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889"/>
        <w:gridCol w:w="4889"/>
      </w:tblGrid>
      <w:tr w:rsidR="006F1A67" w:rsidTr="006F1A67">
        <w:trPr>
          <w:jc w:val="center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6F1A67" w:rsidRDefault="006F1A67" w:rsidP="00540888">
            <w:pPr>
              <w:pStyle w:val="Titolo"/>
              <w:spacing w:after="6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750395" cy="54000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395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6F1A67" w:rsidRDefault="006F1A67" w:rsidP="00540888">
            <w:pPr>
              <w:pStyle w:val="Titolo"/>
              <w:spacing w:after="6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7B06D1"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1257035" cy="540000"/>
                  <wp:effectExtent l="0" t="0" r="635" b="0"/>
                  <wp:docPr id="6" name="Immagine 6" descr="C:\Users\Utente\AppData\Local\Temp\LOGOMN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:\Users\Utente\AppData\Local\Temp\LOGOMN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035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A67" w:rsidTr="006F1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778" w:type="dxa"/>
            <w:gridSpan w:val="2"/>
          </w:tcPr>
          <w:p w:rsidR="00C64B37" w:rsidRDefault="00C64B37" w:rsidP="00540888">
            <w:pPr>
              <w:pStyle w:val="Titolo"/>
              <w:spacing w:after="60"/>
              <w:rPr>
                <w:rFonts w:ascii="Times New Roman" w:hAnsi="Times New Roman"/>
                <w:noProof/>
                <w:sz w:val="20"/>
              </w:rPr>
            </w:pPr>
          </w:p>
          <w:p w:rsidR="006F1A67" w:rsidRPr="007B06D1" w:rsidRDefault="006F1A67" w:rsidP="00540888">
            <w:pPr>
              <w:pStyle w:val="Titolo"/>
              <w:spacing w:after="60"/>
              <w:rPr>
                <w:rFonts w:ascii="Times New Roman" w:hAnsi="Times New Roman"/>
                <w:noProof/>
                <w:sz w:val="20"/>
              </w:rPr>
            </w:pPr>
            <w:r w:rsidRPr="00AD542D">
              <w:rPr>
                <w:rFonts w:ascii="Times New Roman" w:hAnsi="Times New Roman"/>
                <w:noProof/>
                <w:color w:val="000000"/>
                <w:sz w:val="22"/>
                <w:szCs w:val="22"/>
                <w:u w:val="single"/>
              </w:rPr>
              <w:drawing>
                <wp:inline distT="0" distB="0" distL="0" distR="0">
                  <wp:extent cx="1582370" cy="432000"/>
                  <wp:effectExtent l="0" t="0" r="0" b="635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37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1A67" w:rsidRPr="00AD542D" w:rsidRDefault="006F1A67" w:rsidP="00540888">
      <w:pPr>
        <w:pStyle w:val="Titolo"/>
        <w:spacing w:after="60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:rsidR="006F1A67" w:rsidRPr="003622E1" w:rsidRDefault="006F1A67" w:rsidP="00540888">
      <w:pPr>
        <w:pStyle w:val="Titolo"/>
        <w:spacing w:after="60"/>
        <w:rPr>
          <w:rFonts w:ascii="Times New Roman" w:hAnsi="Times New Roman"/>
          <w:i/>
          <w:color w:val="000000"/>
          <w:sz w:val="20"/>
        </w:rPr>
      </w:pPr>
      <w:r>
        <w:rPr>
          <w:rFonts w:ascii="Times New Roman" w:hAnsi="Times New Roman"/>
          <w:i/>
          <w:color w:val="000000"/>
          <w:sz w:val="20"/>
        </w:rPr>
        <w:t>Progetto “</w:t>
      </w:r>
      <w:r w:rsidRPr="003622E1">
        <w:rPr>
          <w:rFonts w:ascii="Times New Roman" w:hAnsi="Times New Roman"/>
          <w:i/>
          <w:color w:val="000000"/>
          <w:sz w:val="20"/>
        </w:rPr>
        <w:t>Opportunità lavoro</w:t>
      </w:r>
      <w:r>
        <w:rPr>
          <w:rFonts w:ascii="Times New Roman" w:hAnsi="Times New Roman"/>
          <w:i/>
          <w:color w:val="000000"/>
          <w:sz w:val="20"/>
        </w:rPr>
        <w:t>”</w:t>
      </w:r>
    </w:p>
    <w:p w:rsidR="006F1A67" w:rsidRPr="003622E1" w:rsidRDefault="006F1A67" w:rsidP="00540888">
      <w:pPr>
        <w:pStyle w:val="Titolo"/>
        <w:spacing w:after="60"/>
        <w:rPr>
          <w:rFonts w:ascii="Times New Roman" w:hAnsi="Times New Roman"/>
          <w:color w:val="000000"/>
          <w:sz w:val="20"/>
        </w:rPr>
      </w:pPr>
      <w:r w:rsidRPr="003622E1">
        <w:rPr>
          <w:rFonts w:ascii="Times New Roman" w:hAnsi="Times New Roman"/>
          <w:i/>
          <w:color w:val="000000"/>
          <w:sz w:val="20"/>
        </w:rPr>
        <w:t xml:space="preserve">Fondazione </w:t>
      </w:r>
      <w:proofErr w:type="spellStart"/>
      <w:r w:rsidRPr="003622E1">
        <w:rPr>
          <w:rFonts w:ascii="Times New Roman" w:hAnsi="Times New Roman"/>
          <w:i/>
          <w:color w:val="000000"/>
          <w:sz w:val="20"/>
        </w:rPr>
        <w:t>Cariverona</w:t>
      </w:r>
      <w:proofErr w:type="spellEnd"/>
      <w:r w:rsidRPr="003622E1">
        <w:rPr>
          <w:rFonts w:ascii="Times New Roman" w:hAnsi="Times New Roman"/>
          <w:i/>
          <w:color w:val="000000"/>
          <w:sz w:val="20"/>
        </w:rPr>
        <w:t xml:space="preserve"> - “Ambito Volontariato Filantropia e Beneficenza”</w:t>
      </w:r>
      <w:r w:rsidRPr="003622E1">
        <w:rPr>
          <w:rFonts w:ascii="Times New Roman" w:hAnsi="Times New Roman"/>
          <w:color w:val="000000"/>
          <w:sz w:val="20"/>
        </w:rPr>
        <w:t xml:space="preserve"> </w:t>
      </w:r>
    </w:p>
    <w:p w:rsidR="006F1A67" w:rsidRPr="003F4B9F" w:rsidRDefault="003F4B9F" w:rsidP="003F4B9F">
      <w:pPr>
        <w:pStyle w:val="Titolo"/>
        <w:spacing w:after="60"/>
        <w:jc w:val="left"/>
        <w:rPr>
          <w:rFonts w:ascii="Times New Roman" w:hAnsi="Times New Roman"/>
          <w:color w:val="000000"/>
          <w:sz w:val="16"/>
          <w:szCs w:val="16"/>
        </w:rPr>
      </w:pPr>
      <w:proofErr w:type="spellStart"/>
      <w:r w:rsidRPr="003F4B9F">
        <w:rPr>
          <w:rFonts w:ascii="Times New Roman" w:hAnsi="Times New Roman"/>
          <w:color w:val="000000"/>
          <w:sz w:val="16"/>
          <w:szCs w:val="16"/>
        </w:rPr>
        <w:t>Prot</w:t>
      </w:r>
      <w:proofErr w:type="spellEnd"/>
      <w:r w:rsidRPr="003F4B9F">
        <w:rPr>
          <w:rFonts w:ascii="Times New Roman" w:hAnsi="Times New Roman"/>
          <w:color w:val="000000"/>
          <w:sz w:val="16"/>
          <w:szCs w:val="16"/>
        </w:rPr>
        <w:t>. 1505 23/06/2015</w:t>
      </w:r>
    </w:p>
    <w:p w:rsidR="006F1A67" w:rsidRPr="006F1A67" w:rsidRDefault="006F1A67" w:rsidP="00540888">
      <w:pPr>
        <w:pStyle w:val="Default"/>
        <w:spacing w:after="60"/>
        <w:jc w:val="center"/>
        <w:rPr>
          <w:b/>
          <w:bCs/>
          <w:sz w:val="20"/>
          <w:szCs w:val="20"/>
        </w:rPr>
      </w:pPr>
    </w:p>
    <w:p w:rsidR="006F1A67" w:rsidRPr="006F1A67" w:rsidRDefault="006F1A67" w:rsidP="00540888">
      <w:pPr>
        <w:pStyle w:val="Default"/>
        <w:spacing w:after="60"/>
        <w:jc w:val="center"/>
        <w:rPr>
          <w:b/>
          <w:bCs/>
          <w:sz w:val="20"/>
          <w:szCs w:val="20"/>
        </w:rPr>
      </w:pPr>
      <w:r w:rsidRPr="006F1A67">
        <w:rPr>
          <w:b/>
          <w:bCs/>
          <w:sz w:val="20"/>
          <w:szCs w:val="20"/>
        </w:rPr>
        <w:t>BANDO DI SELEZIONE</w:t>
      </w:r>
    </w:p>
    <w:p w:rsidR="006F1A67" w:rsidRDefault="00E77B89" w:rsidP="00540888">
      <w:pPr>
        <w:pStyle w:val="Default"/>
        <w:spacing w:after="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PER L’ASSEGNAZIONE DI 15</w:t>
      </w:r>
      <w:r w:rsidR="006F1A67" w:rsidRPr="006F1A67">
        <w:rPr>
          <w:b/>
          <w:bCs/>
          <w:sz w:val="20"/>
          <w:szCs w:val="20"/>
        </w:rPr>
        <w:t xml:space="preserve"> BORSE DI TIROCINIO</w:t>
      </w:r>
    </w:p>
    <w:p w:rsidR="006F1A67" w:rsidRDefault="006F1A67" w:rsidP="00540888">
      <w:pPr>
        <w:pStyle w:val="Default"/>
        <w:spacing w:after="60"/>
        <w:jc w:val="center"/>
        <w:rPr>
          <w:b/>
          <w:bCs/>
          <w:sz w:val="20"/>
          <w:szCs w:val="20"/>
        </w:rPr>
      </w:pPr>
    </w:p>
    <w:p w:rsidR="006F1A67" w:rsidRPr="006F1A67" w:rsidRDefault="006F1A67" w:rsidP="00540888">
      <w:pPr>
        <w:pStyle w:val="Default"/>
        <w:spacing w:after="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“U</w:t>
      </w:r>
      <w:r w:rsidRPr="006F1A67">
        <w:rPr>
          <w:b/>
          <w:bCs/>
          <w:sz w:val="20"/>
          <w:szCs w:val="20"/>
        </w:rPr>
        <w:t xml:space="preserve">na rete territoriale di giovani e di </w:t>
      </w:r>
      <w:proofErr w:type="spellStart"/>
      <w:r w:rsidRPr="006F1A67">
        <w:rPr>
          <w:b/>
          <w:bCs/>
          <w:sz w:val="20"/>
          <w:szCs w:val="20"/>
        </w:rPr>
        <w:t>Informagiovani</w:t>
      </w:r>
      <w:proofErr w:type="spellEnd"/>
      <w:r w:rsidRPr="006F1A67">
        <w:rPr>
          <w:b/>
          <w:bCs/>
          <w:sz w:val="20"/>
          <w:szCs w:val="20"/>
        </w:rPr>
        <w:t xml:space="preserve"> per l'orientamento</w:t>
      </w:r>
      <w:r>
        <w:rPr>
          <w:b/>
          <w:bCs/>
          <w:sz w:val="20"/>
          <w:szCs w:val="20"/>
        </w:rPr>
        <w:t>”</w:t>
      </w:r>
    </w:p>
    <w:p w:rsidR="006F1A67" w:rsidRDefault="006F1A67" w:rsidP="00540888">
      <w:pPr>
        <w:pStyle w:val="Default"/>
        <w:spacing w:after="60"/>
        <w:rPr>
          <w:b/>
          <w:bCs/>
          <w:sz w:val="20"/>
          <w:szCs w:val="20"/>
        </w:rPr>
      </w:pPr>
    </w:p>
    <w:p w:rsidR="006F1A67" w:rsidRDefault="006F1A67" w:rsidP="00540888">
      <w:pPr>
        <w:pStyle w:val="Default"/>
        <w:spacing w:after="60"/>
        <w:rPr>
          <w:b/>
          <w:bCs/>
          <w:sz w:val="20"/>
          <w:szCs w:val="20"/>
        </w:rPr>
      </w:pPr>
    </w:p>
    <w:p w:rsidR="006F1A67" w:rsidRPr="006F1A67" w:rsidRDefault="006F1A67" w:rsidP="00540888">
      <w:pPr>
        <w:pStyle w:val="Default"/>
        <w:spacing w:after="60"/>
        <w:rPr>
          <w:b/>
          <w:sz w:val="20"/>
          <w:szCs w:val="20"/>
        </w:rPr>
      </w:pPr>
      <w:r w:rsidRPr="006F1A67">
        <w:rPr>
          <w:b/>
          <w:sz w:val="20"/>
          <w:szCs w:val="20"/>
        </w:rPr>
        <w:t xml:space="preserve">Art. 1 PRESENTAZIONE </w:t>
      </w:r>
    </w:p>
    <w:p w:rsidR="006F1A67" w:rsidRPr="005E50C2" w:rsidRDefault="006F1A67" w:rsidP="00540888">
      <w:pPr>
        <w:spacing w:after="60" w:line="240" w:lineRule="auto"/>
        <w:jc w:val="both"/>
        <w:rPr>
          <w:rFonts w:ascii="Times New Roman" w:hAnsi="Times New Roman"/>
          <w:color w:val="000000"/>
        </w:rPr>
      </w:pPr>
      <w:bookmarkStart w:id="0" w:name="_Toc382892447"/>
      <w:r w:rsidRPr="005E50C2">
        <w:rPr>
          <w:rFonts w:ascii="Times New Roman" w:hAnsi="Times New Roman"/>
          <w:color w:val="000000"/>
        </w:rPr>
        <w:t>L’“</w:t>
      </w:r>
      <w:r w:rsidRPr="005E50C2">
        <w:rPr>
          <w:rFonts w:ascii="Times New Roman" w:hAnsi="Times New Roman"/>
          <w:i/>
          <w:color w:val="000000"/>
        </w:rPr>
        <w:t xml:space="preserve">Azione 2 - Piano dell’Orientamento e Network delle competenze: una rete territoriale di giovani e di </w:t>
      </w:r>
      <w:proofErr w:type="spellStart"/>
      <w:r w:rsidRPr="005E50C2">
        <w:rPr>
          <w:rFonts w:ascii="Times New Roman" w:hAnsi="Times New Roman"/>
          <w:i/>
          <w:color w:val="000000"/>
        </w:rPr>
        <w:t>Informagiovani</w:t>
      </w:r>
      <w:proofErr w:type="spellEnd"/>
      <w:r w:rsidRPr="005E50C2">
        <w:rPr>
          <w:rFonts w:ascii="Times New Roman" w:hAnsi="Times New Roman"/>
          <w:i/>
          <w:color w:val="000000"/>
        </w:rPr>
        <w:t xml:space="preserve"> per l'orientamento</w:t>
      </w:r>
      <w:bookmarkEnd w:id="0"/>
      <w:r w:rsidRPr="005E50C2">
        <w:rPr>
          <w:rFonts w:ascii="Times New Roman" w:hAnsi="Times New Roman"/>
          <w:color w:val="000000"/>
        </w:rPr>
        <w:t xml:space="preserve">” del </w:t>
      </w:r>
      <w:r w:rsidRPr="005E50C2">
        <w:rPr>
          <w:rFonts w:ascii="Times New Roman" w:hAnsi="Times New Roman"/>
          <w:bCs/>
          <w:color w:val="000000"/>
        </w:rPr>
        <w:t>progetto “</w:t>
      </w:r>
      <w:r w:rsidRPr="005E50C2">
        <w:rPr>
          <w:rFonts w:ascii="Times New Roman" w:hAnsi="Times New Roman"/>
          <w:bCs/>
          <w:i/>
          <w:color w:val="000000"/>
        </w:rPr>
        <w:t>Opportunità Lavoro</w:t>
      </w:r>
      <w:r w:rsidRPr="005E50C2">
        <w:rPr>
          <w:rFonts w:ascii="Times New Roman" w:hAnsi="Times New Roman"/>
          <w:bCs/>
          <w:color w:val="000000"/>
        </w:rPr>
        <w:t xml:space="preserve">” attivato grazie al finanziamento di Fondazione </w:t>
      </w:r>
      <w:proofErr w:type="spellStart"/>
      <w:r w:rsidRPr="005E50C2">
        <w:rPr>
          <w:rFonts w:ascii="Times New Roman" w:hAnsi="Times New Roman"/>
          <w:bCs/>
          <w:color w:val="000000"/>
        </w:rPr>
        <w:t>Cariverona</w:t>
      </w:r>
      <w:proofErr w:type="spellEnd"/>
      <w:r w:rsidRPr="005E50C2">
        <w:rPr>
          <w:rFonts w:ascii="Times New Roman" w:hAnsi="Times New Roman"/>
          <w:bCs/>
          <w:color w:val="000000"/>
        </w:rPr>
        <w:t xml:space="preserve"> dalla Provincia, in collaborazione con la Camera di Commercio </w:t>
      </w:r>
      <w:r w:rsidR="00854190">
        <w:rPr>
          <w:rFonts w:ascii="Times New Roman" w:hAnsi="Times New Roman"/>
          <w:bCs/>
          <w:color w:val="000000"/>
        </w:rPr>
        <w:t>di Mantova e le due rispettive A</w:t>
      </w:r>
      <w:r w:rsidRPr="005E50C2">
        <w:rPr>
          <w:rFonts w:ascii="Times New Roman" w:hAnsi="Times New Roman"/>
          <w:bCs/>
          <w:color w:val="000000"/>
        </w:rPr>
        <w:t xml:space="preserve">ziende speciali Forma e </w:t>
      </w:r>
      <w:proofErr w:type="spellStart"/>
      <w:r w:rsidRPr="005E50C2">
        <w:rPr>
          <w:rFonts w:ascii="Times New Roman" w:hAnsi="Times New Roman"/>
          <w:bCs/>
          <w:color w:val="000000"/>
        </w:rPr>
        <w:t>PromoImpresa</w:t>
      </w:r>
      <w:proofErr w:type="spellEnd"/>
      <w:r w:rsidRPr="005E50C2">
        <w:rPr>
          <w:rFonts w:ascii="Times New Roman" w:hAnsi="Times New Roman"/>
          <w:bCs/>
          <w:color w:val="000000"/>
        </w:rPr>
        <w:t xml:space="preserve"> – Borsa Merci,  è volta a promuovere</w:t>
      </w:r>
      <w:r w:rsidRPr="005E50C2">
        <w:rPr>
          <w:rFonts w:ascii="Times New Roman" w:hAnsi="Times New Roman"/>
          <w:color w:val="000000"/>
        </w:rPr>
        <w:t xml:space="preserve"> </w:t>
      </w:r>
      <w:r w:rsidR="00854190">
        <w:rPr>
          <w:rFonts w:ascii="Times New Roman" w:hAnsi="Times New Roman"/>
          <w:color w:val="000000"/>
        </w:rPr>
        <w:t xml:space="preserve">il </w:t>
      </w:r>
      <w:r w:rsidRPr="005E50C2">
        <w:rPr>
          <w:rFonts w:ascii="Times New Roman" w:hAnsi="Times New Roman"/>
          <w:color w:val="000000"/>
        </w:rPr>
        <w:t xml:space="preserve">coinvolgimento della rete territoriale degli </w:t>
      </w:r>
      <w:proofErr w:type="spellStart"/>
      <w:r w:rsidRPr="005E50C2">
        <w:rPr>
          <w:rFonts w:ascii="Times New Roman" w:hAnsi="Times New Roman"/>
          <w:color w:val="000000"/>
        </w:rPr>
        <w:t>Informagiovani</w:t>
      </w:r>
      <w:proofErr w:type="spellEnd"/>
      <w:r w:rsidRPr="005E50C2">
        <w:rPr>
          <w:rFonts w:ascii="Times New Roman" w:hAnsi="Times New Roman"/>
          <w:color w:val="000000"/>
        </w:rPr>
        <w:t xml:space="preserve"> e direttamente dei giovani mantovani nelle azioni di orientamento da </w:t>
      </w:r>
      <w:r w:rsidR="00854190">
        <w:rPr>
          <w:rFonts w:ascii="Times New Roman" w:hAnsi="Times New Roman"/>
          <w:color w:val="000000"/>
        </w:rPr>
        <w:t>sviluppare</w:t>
      </w:r>
      <w:r w:rsidRPr="005E50C2">
        <w:rPr>
          <w:rFonts w:ascii="Times New Roman" w:hAnsi="Times New Roman"/>
          <w:color w:val="000000"/>
        </w:rPr>
        <w:t xml:space="preserve"> capillarmente sul territorio.</w:t>
      </w:r>
    </w:p>
    <w:p w:rsidR="006F1A67" w:rsidRPr="005E50C2" w:rsidRDefault="006F1A67" w:rsidP="00540888">
      <w:pPr>
        <w:spacing w:after="60" w:line="240" w:lineRule="auto"/>
        <w:jc w:val="both"/>
        <w:rPr>
          <w:rFonts w:ascii="Times New Roman" w:hAnsi="Times New Roman"/>
          <w:color w:val="000000"/>
        </w:rPr>
      </w:pPr>
      <w:r w:rsidRPr="005E50C2">
        <w:rPr>
          <w:rFonts w:ascii="Times New Roman" w:hAnsi="Times New Roman"/>
          <w:color w:val="000000"/>
        </w:rPr>
        <w:t xml:space="preserve">L’azione si basa sul Servizio </w:t>
      </w:r>
      <w:proofErr w:type="spellStart"/>
      <w:r w:rsidRPr="005E50C2">
        <w:rPr>
          <w:rFonts w:ascii="Times New Roman" w:hAnsi="Times New Roman"/>
          <w:color w:val="000000"/>
        </w:rPr>
        <w:t>Informagiovani</w:t>
      </w:r>
      <w:proofErr w:type="spellEnd"/>
      <w:r w:rsidRPr="005E50C2">
        <w:rPr>
          <w:rFonts w:ascii="Times New Roman" w:hAnsi="Times New Roman"/>
          <w:color w:val="000000"/>
        </w:rPr>
        <w:t xml:space="preserve"> Provinciale (SIP), nato nel luglio del 2000 dalla volontà dell'Amministrazione Provinciale di Mantova e di 35 Comuni del territorio di promuovere e sostenere lo sviluppo dei servizi </w:t>
      </w:r>
      <w:proofErr w:type="spellStart"/>
      <w:r w:rsidRPr="005E50C2">
        <w:rPr>
          <w:rFonts w:ascii="Times New Roman" w:hAnsi="Times New Roman"/>
          <w:color w:val="000000"/>
        </w:rPr>
        <w:t>Informagiovani</w:t>
      </w:r>
      <w:proofErr w:type="spellEnd"/>
      <w:r w:rsidRPr="005E50C2">
        <w:rPr>
          <w:rFonts w:ascii="Times New Roman" w:hAnsi="Times New Roman"/>
          <w:color w:val="000000"/>
        </w:rPr>
        <w:t xml:space="preserve">, che grazie ad un Coordinamento provinciale e al supporto di un'Agenzia </w:t>
      </w:r>
      <w:proofErr w:type="spellStart"/>
      <w:r w:rsidRPr="005E50C2">
        <w:rPr>
          <w:rFonts w:ascii="Times New Roman" w:hAnsi="Times New Roman"/>
          <w:color w:val="000000"/>
        </w:rPr>
        <w:t>Informagiovani</w:t>
      </w:r>
      <w:proofErr w:type="spellEnd"/>
      <w:r w:rsidRPr="005E50C2">
        <w:rPr>
          <w:rFonts w:ascii="Times New Roman" w:hAnsi="Times New Roman"/>
          <w:color w:val="000000"/>
        </w:rPr>
        <w:t>, garantis</w:t>
      </w:r>
      <w:r w:rsidR="00854190">
        <w:rPr>
          <w:rFonts w:ascii="Times New Roman" w:hAnsi="Times New Roman"/>
          <w:color w:val="000000"/>
        </w:rPr>
        <w:t>ce importanti servizi funzionali</w:t>
      </w:r>
      <w:r w:rsidRPr="005E50C2">
        <w:rPr>
          <w:rFonts w:ascii="Times New Roman" w:hAnsi="Times New Roman"/>
          <w:color w:val="000000"/>
        </w:rPr>
        <w:t xml:space="preserve"> alla concreta operatività dei singoli Centri e/o alle realtà senza Centro, ma interessate a svilupparsi in tale direzione:</w:t>
      </w:r>
    </w:p>
    <w:p w:rsidR="006F1A67" w:rsidRPr="005E50C2" w:rsidRDefault="006F1A67" w:rsidP="00540888">
      <w:pPr>
        <w:pStyle w:val="Paragrafoelenco"/>
        <w:numPr>
          <w:ilvl w:val="0"/>
          <w:numId w:val="1"/>
        </w:numPr>
        <w:spacing w:after="60" w:line="240" w:lineRule="auto"/>
        <w:ind w:left="360"/>
        <w:jc w:val="both"/>
        <w:rPr>
          <w:rFonts w:ascii="Times New Roman" w:hAnsi="Times New Roman"/>
          <w:color w:val="000000"/>
        </w:rPr>
      </w:pPr>
      <w:r w:rsidRPr="005E50C2">
        <w:rPr>
          <w:rFonts w:ascii="Times New Roman" w:hAnsi="Times New Roman"/>
          <w:color w:val="000000"/>
        </w:rPr>
        <w:t xml:space="preserve">formazione degli operatori che dovrà prevedere azioni di aggiornamento rivolte agli operatori in servizio e momenti di confronto e verifica tra gli operatori dei centri per uno scambio di informazioni e buone prassi e forme di tutoring e affiancamento per gli operatori in ingresso in collaborazione con i Centri </w:t>
      </w:r>
      <w:proofErr w:type="spellStart"/>
      <w:r w:rsidRPr="005E50C2">
        <w:rPr>
          <w:rFonts w:ascii="Times New Roman" w:hAnsi="Times New Roman"/>
          <w:color w:val="000000"/>
        </w:rPr>
        <w:t>Informagiovani</w:t>
      </w:r>
      <w:proofErr w:type="spellEnd"/>
      <w:r w:rsidRPr="005E50C2">
        <w:rPr>
          <w:rFonts w:ascii="Times New Roman" w:hAnsi="Times New Roman"/>
          <w:color w:val="000000"/>
        </w:rPr>
        <w:t>;</w:t>
      </w:r>
    </w:p>
    <w:p w:rsidR="006F1A67" w:rsidRPr="005E50C2" w:rsidRDefault="006F1A67" w:rsidP="00540888">
      <w:pPr>
        <w:pStyle w:val="Paragrafoelenco"/>
        <w:numPr>
          <w:ilvl w:val="0"/>
          <w:numId w:val="1"/>
        </w:numPr>
        <w:spacing w:after="60" w:line="240" w:lineRule="auto"/>
        <w:ind w:left="360"/>
        <w:jc w:val="both"/>
        <w:rPr>
          <w:rFonts w:ascii="Times New Roman" w:hAnsi="Times New Roman"/>
          <w:color w:val="000000"/>
        </w:rPr>
      </w:pPr>
      <w:r w:rsidRPr="005E50C2">
        <w:rPr>
          <w:rFonts w:ascii="Times New Roman" w:hAnsi="Times New Roman"/>
          <w:color w:val="000000"/>
        </w:rPr>
        <w:t xml:space="preserve">aggiornamento banche dati sviluppate dal servizio </w:t>
      </w:r>
      <w:proofErr w:type="spellStart"/>
      <w:r w:rsidRPr="005E50C2">
        <w:rPr>
          <w:rFonts w:ascii="Times New Roman" w:hAnsi="Times New Roman"/>
          <w:color w:val="000000"/>
        </w:rPr>
        <w:t>Informagiovani</w:t>
      </w:r>
      <w:proofErr w:type="spellEnd"/>
      <w:r w:rsidRPr="005E50C2">
        <w:rPr>
          <w:rFonts w:ascii="Times New Roman" w:hAnsi="Times New Roman"/>
          <w:color w:val="000000"/>
        </w:rPr>
        <w:t xml:space="preserve"> provinciale relative a corsi, concorsi pubblici, borse di studio, offerte di lavoro, presenti a livello provinciale, concorsi culturali, enti e associazioni, servizi e strutture, link utili e segnalazioni di interesse nazionale sui temi indicati nel piano di classificazione provinciale;</w:t>
      </w:r>
    </w:p>
    <w:p w:rsidR="006F1A67" w:rsidRPr="005E50C2" w:rsidRDefault="006F1A67" w:rsidP="00540888">
      <w:pPr>
        <w:pStyle w:val="Paragrafoelenco"/>
        <w:numPr>
          <w:ilvl w:val="0"/>
          <w:numId w:val="1"/>
        </w:numPr>
        <w:spacing w:after="60" w:line="240" w:lineRule="auto"/>
        <w:ind w:left="360"/>
        <w:jc w:val="both"/>
        <w:rPr>
          <w:rFonts w:ascii="Times New Roman" w:hAnsi="Times New Roman"/>
          <w:color w:val="000000"/>
        </w:rPr>
      </w:pPr>
      <w:r w:rsidRPr="005E50C2">
        <w:rPr>
          <w:rFonts w:ascii="Times New Roman" w:hAnsi="Times New Roman"/>
          <w:color w:val="000000"/>
        </w:rPr>
        <w:t xml:space="preserve">produzione di materiale informativo sui settori informativi di pertinenza dei servizi </w:t>
      </w:r>
      <w:proofErr w:type="spellStart"/>
      <w:r w:rsidRPr="005E50C2">
        <w:rPr>
          <w:rFonts w:ascii="Times New Roman" w:hAnsi="Times New Roman"/>
          <w:color w:val="000000"/>
        </w:rPr>
        <w:t>Informagiovani</w:t>
      </w:r>
      <w:proofErr w:type="spellEnd"/>
      <w:r w:rsidRPr="005E50C2">
        <w:rPr>
          <w:rFonts w:ascii="Times New Roman" w:hAnsi="Times New Roman"/>
          <w:color w:val="000000"/>
        </w:rPr>
        <w:t xml:space="preserve"> (lavoro, tempo libero, formazione, estero, vita sociale, turismo);</w:t>
      </w:r>
    </w:p>
    <w:p w:rsidR="006F1A67" w:rsidRPr="005E50C2" w:rsidRDefault="006F1A67" w:rsidP="00540888">
      <w:pPr>
        <w:pStyle w:val="Paragrafoelenco"/>
        <w:numPr>
          <w:ilvl w:val="0"/>
          <w:numId w:val="1"/>
        </w:numPr>
        <w:spacing w:after="60" w:line="240" w:lineRule="auto"/>
        <w:ind w:left="360"/>
        <w:jc w:val="both"/>
        <w:rPr>
          <w:rFonts w:ascii="Times New Roman" w:hAnsi="Times New Roman"/>
          <w:color w:val="000000"/>
        </w:rPr>
      </w:pPr>
      <w:r w:rsidRPr="005E50C2">
        <w:rPr>
          <w:rFonts w:ascii="Times New Roman" w:hAnsi="Times New Roman"/>
          <w:color w:val="000000"/>
        </w:rPr>
        <w:t>sviluppo e manutenzione di una banca dati per la gestione dei contatti e dei nuovi utenti;</w:t>
      </w:r>
    </w:p>
    <w:p w:rsidR="006F1A67" w:rsidRPr="005E50C2" w:rsidRDefault="006F1A67" w:rsidP="00540888">
      <w:pPr>
        <w:pStyle w:val="Paragrafoelenco"/>
        <w:numPr>
          <w:ilvl w:val="0"/>
          <w:numId w:val="1"/>
        </w:numPr>
        <w:spacing w:after="60" w:line="240" w:lineRule="auto"/>
        <w:ind w:left="360"/>
        <w:jc w:val="both"/>
        <w:rPr>
          <w:rFonts w:ascii="Times New Roman" w:hAnsi="Times New Roman"/>
          <w:color w:val="000000"/>
        </w:rPr>
      </w:pPr>
      <w:r w:rsidRPr="005E50C2">
        <w:rPr>
          <w:rFonts w:ascii="Times New Roman" w:hAnsi="Times New Roman"/>
          <w:color w:val="000000"/>
        </w:rPr>
        <w:t>messa a disposizione di una sezione intranet ove scaricare materiali utili per la gestione del servizio (modelli, bibliografia, pubblicazioni monotematiche);</w:t>
      </w:r>
    </w:p>
    <w:p w:rsidR="006F1A67" w:rsidRPr="005E50C2" w:rsidRDefault="006F1A67" w:rsidP="00540888">
      <w:pPr>
        <w:pStyle w:val="Paragrafoelenco"/>
        <w:numPr>
          <w:ilvl w:val="0"/>
          <w:numId w:val="1"/>
        </w:numPr>
        <w:spacing w:after="60" w:line="240" w:lineRule="auto"/>
        <w:ind w:left="360"/>
        <w:jc w:val="both"/>
        <w:rPr>
          <w:rFonts w:ascii="Times New Roman" w:hAnsi="Times New Roman"/>
          <w:color w:val="000000"/>
        </w:rPr>
      </w:pPr>
      <w:r w:rsidRPr="005E50C2">
        <w:rPr>
          <w:rFonts w:ascii="Times New Roman" w:hAnsi="Times New Roman"/>
          <w:color w:val="000000"/>
        </w:rPr>
        <w:t xml:space="preserve">consulenza per avvio di progetti di </w:t>
      </w:r>
      <w:proofErr w:type="spellStart"/>
      <w:r w:rsidRPr="005E50C2">
        <w:rPr>
          <w:rFonts w:ascii="Times New Roman" w:hAnsi="Times New Roman"/>
          <w:color w:val="000000"/>
        </w:rPr>
        <w:t>Informagiovani</w:t>
      </w:r>
      <w:proofErr w:type="spellEnd"/>
      <w:r w:rsidRPr="005E50C2">
        <w:rPr>
          <w:rFonts w:ascii="Times New Roman" w:hAnsi="Times New Roman"/>
          <w:color w:val="000000"/>
        </w:rPr>
        <w:t xml:space="preserve"> e/o </w:t>
      </w:r>
      <w:proofErr w:type="spellStart"/>
      <w:r w:rsidRPr="005E50C2">
        <w:rPr>
          <w:rFonts w:ascii="Times New Roman" w:hAnsi="Times New Roman"/>
          <w:color w:val="000000"/>
        </w:rPr>
        <w:t>Informagiovani</w:t>
      </w:r>
      <w:proofErr w:type="spellEnd"/>
      <w:r w:rsidRPr="005E50C2">
        <w:rPr>
          <w:rFonts w:ascii="Times New Roman" w:hAnsi="Times New Roman"/>
          <w:color w:val="000000"/>
        </w:rPr>
        <w:t xml:space="preserve"> sovracomunali: raccolta dei bisogni, verifica della fattibilità, progettazione, stesura convenzione; </w:t>
      </w:r>
    </w:p>
    <w:p w:rsidR="006F1A67" w:rsidRPr="005E50C2" w:rsidRDefault="006F1A67" w:rsidP="00540888">
      <w:pPr>
        <w:pStyle w:val="Paragrafoelenco"/>
        <w:numPr>
          <w:ilvl w:val="0"/>
          <w:numId w:val="1"/>
        </w:numPr>
        <w:spacing w:after="60" w:line="240" w:lineRule="auto"/>
        <w:ind w:left="360"/>
        <w:jc w:val="both"/>
        <w:rPr>
          <w:rFonts w:ascii="Times New Roman" w:hAnsi="Times New Roman"/>
          <w:color w:val="000000"/>
        </w:rPr>
      </w:pPr>
      <w:r w:rsidRPr="005E50C2">
        <w:rPr>
          <w:rFonts w:ascii="Times New Roman" w:hAnsi="Times New Roman"/>
          <w:color w:val="000000"/>
        </w:rPr>
        <w:t>suppo</w:t>
      </w:r>
      <w:r w:rsidR="00F438C6">
        <w:rPr>
          <w:rFonts w:ascii="Times New Roman" w:hAnsi="Times New Roman"/>
          <w:color w:val="000000"/>
        </w:rPr>
        <w:t xml:space="preserve">rto alla promozione dei centri </w:t>
      </w:r>
      <w:proofErr w:type="spellStart"/>
      <w:r w:rsidR="00F438C6">
        <w:rPr>
          <w:rFonts w:ascii="Times New Roman" w:hAnsi="Times New Roman"/>
          <w:color w:val="000000"/>
        </w:rPr>
        <w:t>I</w:t>
      </w:r>
      <w:r w:rsidRPr="005E50C2">
        <w:rPr>
          <w:rFonts w:ascii="Times New Roman" w:hAnsi="Times New Roman"/>
          <w:color w:val="000000"/>
        </w:rPr>
        <w:t>nformagiovani</w:t>
      </w:r>
      <w:proofErr w:type="spellEnd"/>
      <w:r w:rsidRPr="005E50C2">
        <w:rPr>
          <w:rFonts w:ascii="Times New Roman" w:hAnsi="Times New Roman"/>
          <w:color w:val="000000"/>
        </w:rPr>
        <w:t>.</w:t>
      </w:r>
    </w:p>
    <w:p w:rsidR="006F1A67" w:rsidRDefault="006F1A67" w:rsidP="00242BDF">
      <w:pPr>
        <w:shd w:val="clear" w:color="auto" w:fill="FFFFFF" w:themeFill="background1"/>
        <w:spacing w:after="60" w:line="240" w:lineRule="auto"/>
        <w:jc w:val="both"/>
        <w:rPr>
          <w:rFonts w:ascii="Times New Roman" w:hAnsi="Times New Roman"/>
          <w:b/>
          <w:color w:val="000000"/>
        </w:rPr>
      </w:pPr>
    </w:p>
    <w:p w:rsidR="006F1A67" w:rsidRDefault="006F1A67" w:rsidP="00242BDF">
      <w:pPr>
        <w:pStyle w:val="Default"/>
        <w:shd w:val="clear" w:color="auto" w:fill="FFFFFF" w:themeFill="background1"/>
        <w:spacing w:after="60"/>
        <w:jc w:val="both"/>
        <w:rPr>
          <w:sz w:val="20"/>
          <w:szCs w:val="20"/>
        </w:rPr>
      </w:pPr>
      <w:r w:rsidRPr="00242BDF">
        <w:rPr>
          <w:sz w:val="20"/>
          <w:szCs w:val="20"/>
        </w:rPr>
        <w:t xml:space="preserve">L’Azienda Speciale </w:t>
      </w:r>
      <w:r w:rsidR="00C64B37" w:rsidRPr="00242BDF">
        <w:rPr>
          <w:sz w:val="20"/>
          <w:szCs w:val="20"/>
        </w:rPr>
        <w:t xml:space="preserve">FOR.MA., grazie al contributo di Fondazione </w:t>
      </w:r>
      <w:proofErr w:type="spellStart"/>
      <w:r w:rsidR="00C64B37" w:rsidRPr="00242BDF">
        <w:rPr>
          <w:sz w:val="20"/>
          <w:szCs w:val="20"/>
        </w:rPr>
        <w:t>Cariverona</w:t>
      </w:r>
      <w:proofErr w:type="spellEnd"/>
      <w:r w:rsidRPr="00242BDF">
        <w:rPr>
          <w:sz w:val="20"/>
          <w:szCs w:val="20"/>
        </w:rPr>
        <w:t xml:space="preserve">, mette quindi a disposizione, quale soggetto promotore all’interno delle future convenzioni di tirocinio, </w:t>
      </w:r>
      <w:r w:rsidR="00242BDF" w:rsidRPr="00242BDF">
        <w:rPr>
          <w:b/>
          <w:bCs/>
          <w:sz w:val="20"/>
          <w:szCs w:val="20"/>
        </w:rPr>
        <w:t>15</w:t>
      </w:r>
      <w:r w:rsidRPr="00242BDF">
        <w:rPr>
          <w:b/>
          <w:bCs/>
          <w:sz w:val="20"/>
          <w:szCs w:val="20"/>
        </w:rPr>
        <w:t xml:space="preserve"> borse da 400,00 mensil</w:t>
      </w:r>
      <w:r w:rsidR="00540888" w:rsidRPr="00242BDF">
        <w:rPr>
          <w:b/>
          <w:bCs/>
          <w:sz w:val="20"/>
          <w:szCs w:val="20"/>
        </w:rPr>
        <w:t>i onnicomprensivi per svolgere 3</w:t>
      </w:r>
      <w:r w:rsidRPr="00242BDF">
        <w:rPr>
          <w:b/>
          <w:bCs/>
          <w:sz w:val="20"/>
          <w:szCs w:val="20"/>
        </w:rPr>
        <w:t xml:space="preserve"> mesi di tirocinio all’interno della rete </w:t>
      </w:r>
      <w:proofErr w:type="spellStart"/>
      <w:r w:rsidR="00540888" w:rsidRPr="00242BDF">
        <w:rPr>
          <w:b/>
          <w:bCs/>
          <w:sz w:val="20"/>
          <w:szCs w:val="20"/>
        </w:rPr>
        <w:t>Informagiovani</w:t>
      </w:r>
      <w:proofErr w:type="spellEnd"/>
      <w:r w:rsidRPr="00242BDF">
        <w:rPr>
          <w:sz w:val="20"/>
          <w:szCs w:val="20"/>
        </w:rPr>
        <w:t>, secondo gli obiettivi, le modalità e le regole di svolgimento definiti da progetti formativi individuali formulati secondo i “Nuovi indirizzi regionali in materia di Tirocini” (</w:t>
      </w:r>
      <w:proofErr w:type="spellStart"/>
      <w:r w:rsidRPr="00242BDF">
        <w:rPr>
          <w:sz w:val="20"/>
          <w:szCs w:val="20"/>
        </w:rPr>
        <w:t>Dgr</w:t>
      </w:r>
      <w:proofErr w:type="spellEnd"/>
      <w:r w:rsidRPr="00242BDF">
        <w:rPr>
          <w:sz w:val="20"/>
          <w:szCs w:val="20"/>
        </w:rPr>
        <w:t xml:space="preserve"> 825 del 25 ottobre 2013).</w:t>
      </w:r>
      <w:r w:rsidRPr="006F1A67">
        <w:rPr>
          <w:sz w:val="20"/>
          <w:szCs w:val="20"/>
        </w:rPr>
        <w:t xml:space="preserve"> </w:t>
      </w:r>
    </w:p>
    <w:p w:rsidR="00540888" w:rsidRDefault="00540888" w:rsidP="00242BDF">
      <w:pPr>
        <w:shd w:val="clear" w:color="auto" w:fill="FFFFFF" w:themeFill="background1"/>
        <w:spacing w:after="60" w:line="240" w:lineRule="auto"/>
        <w:jc w:val="both"/>
        <w:rPr>
          <w:rFonts w:ascii="Times New Roman" w:hAnsi="Times New Roman"/>
          <w:color w:val="000000"/>
        </w:rPr>
      </w:pPr>
    </w:p>
    <w:p w:rsidR="003E18BF" w:rsidRPr="005E50C2" w:rsidRDefault="003E18BF" w:rsidP="003E18BF">
      <w:pPr>
        <w:spacing w:after="6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G</w:t>
      </w:r>
      <w:r w:rsidRPr="005E50C2">
        <w:rPr>
          <w:rFonts w:ascii="Times New Roman" w:hAnsi="Times New Roman"/>
          <w:color w:val="000000"/>
        </w:rPr>
        <w:t xml:space="preserve">razie alla regia della Rete </w:t>
      </w:r>
      <w:proofErr w:type="spellStart"/>
      <w:r w:rsidRPr="005E50C2">
        <w:rPr>
          <w:rFonts w:ascii="Times New Roman" w:hAnsi="Times New Roman"/>
          <w:color w:val="000000"/>
        </w:rPr>
        <w:t>Informagiovani</w:t>
      </w:r>
      <w:proofErr w:type="spellEnd"/>
      <w:r w:rsidRPr="005E50C2">
        <w:rPr>
          <w:rFonts w:ascii="Times New Roman" w:hAnsi="Times New Roman"/>
          <w:color w:val="000000"/>
        </w:rPr>
        <w:t xml:space="preserve"> territoriale, </w:t>
      </w:r>
      <w:r>
        <w:rPr>
          <w:rFonts w:ascii="Times New Roman" w:hAnsi="Times New Roman"/>
          <w:color w:val="000000"/>
        </w:rPr>
        <w:t>i candidati selezionati avranno la possibilità di:</w:t>
      </w:r>
    </w:p>
    <w:p w:rsidR="003E18BF" w:rsidRPr="009A3E00" w:rsidRDefault="003E18BF" w:rsidP="003E18BF">
      <w:pPr>
        <w:numPr>
          <w:ilvl w:val="0"/>
          <w:numId w:val="1"/>
        </w:numPr>
        <w:spacing w:after="60" w:line="240" w:lineRule="auto"/>
        <w:ind w:left="360"/>
        <w:jc w:val="both"/>
        <w:rPr>
          <w:rFonts w:ascii="Times New Roman" w:hAnsi="Times New Roman"/>
          <w:color w:val="000000"/>
        </w:rPr>
      </w:pPr>
      <w:r w:rsidRPr="009A3E00">
        <w:rPr>
          <w:rFonts w:ascii="Times New Roman" w:hAnsi="Times New Roman"/>
          <w:color w:val="000000"/>
        </w:rPr>
        <w:t xml:space="preserve">incrementare la partecipazione giovanile e la possibilità di ampliare ulteriormente il raggio d’azione della Rete </w:t>
      </w:r>
      <w:proofErr w:type="spellStart"/>
      <w:r w:rsidRPr="009A3E00">
        <w:rPr>
          <w:rFonts w:ascii="Times New Roman" w:hAnsi="Times New Roman"/>
          <w:color w:val="000000"/>
        </w:rPr>
        <w:t>Informagiovani</w:t>
      </w:r>
      <w:proofErr w:type="spellEnd"/>
      <w:r w:rsidRPr="009A3E00">
        <w:rPr>
          <w:rFonts w:ascii="Times New Roman" w:hAnsi="Times New Roman"/>
          <w:color w:val="000000"/>
        </w:rPr>
        <w:t xml:space="preserve">; </w:t>
      </w:r>
    </w:p>
    <w:p w:rsidR="003E18BF" w:rsidRPr="005E50C2" w:rsidRDefault="003E18BF" w:rsidP="003E18BF">
      <w:pPr>
        <w:numPr>
          <w:ilvl w:val="0"/>
          <w:numId w:val="1"/>
        </w:numPr>
        <w:spacing w:after="60" w:line="240" w:lineRule="auto"/>
        <w:ind w:left="360"/>
        <w:jc w:val="both"/>
        <w:rPr>
          <w:rFonts w:ascii="Times New Roman" w:hAnsi="Times New Roman"/>
          <w:color w:val="000000"/>
        </w:rPr>
      </w:pPr>
      <w:r w:rsidRPr="005E50C2">
        <w:rPr>
          <w:rFonts w:ascii="Times New Roman" w:hAnsi="Times New Roman"/>
          <w:color w:val="000000"/>
        </w:rPr>
        <w:t>coinvolgere e formare un team di giovani per distretto sui temi dell’orientamento affinché possano gestire e comunicare le opportunità per l’inserimento lavorativo, orientando i coetanei verso i servizi del territorio, nell’ambito di specifiche iniziative pubbliche e/o di attività di supporto e accompagnamento individuale da erogare sul territorio.</w:t>
      </w:r>
    </w:p>
    <w:p w:rsidR="003E18BF" w:rsidRPr="005E50C2" w:rsidRDefault="003E18BF" w:rsidP="003E18BF">
      <w:pPr>
        <w:numPr>
          <w:ilvl w:val="0"/>
          <w:numId w:val="1"/>
        </w:numPr>
        <w:spacing w:after="60" w:line="240" w:lineRule="auto"/>
        <w:ind w:left="360"/>
        <w:jc w:val="both"/>
        <w:rPr>
          <w:rFonts w:ascii="Times New Roman" w:hAnsi="Times New Roman"/>
          <w:color w:val="000000"/>
        </w:rPr>
      </w:pPr>
      <w:r w:rsidRPr="005E50C2">
        <w:rPr>
          <w:rFonts w:ascii="Times New Roman" w:hAnsi="Times New Roman"/>
          <w:color w:val="000000"/>
        </w:rPr>
        <w:t xml:space="preserve">articolare sull’intero territorio, attraverso il coinvolgimento diretto dei giovani in qualità di facilitatori e </w:t>
      </w:r>
      <w:r w:rsidRPr="009A3E00">
        <w:rPr>
          <w:rFonts w:ascii="Times New Roman" w:hAnsi="Times New Roman"/>
          <w:color w:val="000000"/>
        </w:rPr>
        <w:t xml:space="preserve">uno sviluppo della Rete </w:t>
      </w:r>
      <w:proofErr w:type="spellStart"/>
      <w:r w:rsidRPr="009A3E00">
        <w:rPr>
          <w:rFonts w:ascii="Times New Roman" w:hAnsi="Times New Roman"/>
          <w:color w:val="000000"/>
        </w:rPr>
        <w:t>Informagiovani</w:t>
      </w:r>
      <w:proofErr w:type="spellEnd"/>
      <w:r w:rsidRPr="005E50C2">
        <w:rPr>
          <w:rFonts w:ascii="Times New Roman" w:hAnsi="Times New Roman"/>
          <w:color w:val="000000"/>
        </w:rPr>
        <w:t xml:space="preserve">, momenti di supporto e orientamento alla predisposizione e messa in rete del CV. </w:t>
      </w:r>
    </w:p>
    <w:p w:rsidR="003E18BF" w:rsidRDefault="003E18BF" w:rsidP="003E18BF">
      <w:pPr>
        <w:spacing w:after="60" w:line="240" w:lineRule="auto"/>
        <w:jc w:val="both"/>
        <w:rPr>
          <w:rFonts w:ascii="Times New Roman" w:hAnsi="Times New Roman"/>
          <w:color w:val="000000"/>
        </w:rPr>
      </w:pPr>
    </w:p>
    <w:p w:rsidR="003E18BF" w:rsidRPr="005E50C2" w:rsidRDefault="009D1C73" w:rsidP="003E18BF">
      <w:pPr>
        <w:spacing w:after="6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Tenendo conto della composizione della rete </w:t>
      </w:r>
      <w:proofErr w:type="spellStart"/>
      <w:r>
        <w:rPr>
          <w:rFonts w:ascii="Times New Roman" w:hAnsi="Times New Roman"/>
          <w:color w:val="000000"/>
        </w:rPr>
        <w:t>Informagi</w:t>
      </w:r>
      <w:r w:rsidR="00D557D2">
        <w:rPr>
          <w:rFonts w:ascii="Times New Roman" w:hAnsi="Times New Roman"/>
          <w:color w:val="000000"/>
        </w:rPr>
        <w:t>ova</w:t>
      </w:r>
      <w:r>
        <w:rPr>
          <w:rFonts w:ascii="Times New Roman" w:hAnsi="Times New Roman"/>
          <w:color w:val="000000"/>
        </w:rPr>
        <w:t>ni</w:t>
      </w:r>
      <w:proofErr w:type="spellEnd"/>
      <w:r>
        <w:rPr>
          <w:rFonts w:ascii="Times New Roman" w:hAnsi="Times New Roman"/>
          <w:color w:val="000000"/>
        </w:rPr>
        <w:t xml:space="preserve"> territoriali</w:t>
      </w:r>
      <w:r w:rsidR="003E18BF" w:rsidRPr="005E50C2">
        <w:rPr>
          <w:rFonts w:ascii="Times New Roman" w:hAnsi="Times New Roman"/>
          <w:color w:val="000000"/>
        </w:rPr>
        <w:t>, saranno attivate le seguenti borse</w:t>
      </w:r>
      <w:r>
        <w:rPr>
          <w:rFonts w:ascii="Times New Roman" w:hAnsi="Times New Roman"/>
          <w:color w:val="000000"/>
        </w:rPr>
        <w:t xml:space="preserve"> allocate nelle seguenti </w:t>
      </w:r>
      <w:r w:rsidRPr="009D1C73">
        <w:rPr>
          <w:rFonts w:ascii="Times New Roman" w:hAnsi="Times New Roman"/>
          <w:b/>
          <w:color w:val="000000"/>
        </w:rPr>
        <w:t>aree di svolgimento</w:t>
      </w:r>
      <w:r w:rsidR="003E18BF" w:rsidRPr="005E50C2">
        <w:rPr>
          <w:rFonts w:ascii="Times New Roman" w:hAnsi="Times New Roman"/>
          <w:color w:val="000000"/>
        </w:rPr>
        <w:t>:</w:t>
      </w:r>
    </w:p>
    <w:p w:rsidR="003E18BF" w:rsidRPr="005E50C2" w:rsidRDefault="003E18BF" w:rsidP="009D1C73">
      <w:pPr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/>
          <w:color w:val="000000"/>
        </w:rPr>
      </w:pPr>
      <w:r w:rsidRPr="009D1C73">
        <w:rPr>
          <w:rFonts w:ascii="Times New Roman" w:hAnsi="Times New Roman"/>
          <w:b/>
          <w:color w:val="000000"/>
        </w:rPr>
        <w:t>Distretto di Asola</w:t>
      </w:r>
      <w:r w:rsidRPr="005E50C2">
        <w:rPr>
          <w:rFonts w:ascii="Times New Roman" w:hAnsi="Times New Roman"/>
          <w:color w:val="000000"/>
        </w:rPr>
        <w:t xml:space="preserve"> – 2 borse a supporto dell’</w:t>
      </w:r>
      <w:proofErr w:type="spellStart"/>
      <w:r w:rsidRPr="005E50C2">
        <w:rPr>
          <w:rFonts w:ascii="Times New Roman" w:hAnsi="Times New Roman"/>
          <w:color w:val="000000"/>
        </w:rPr>
        <w:t>Informagiovani</w:t>
      </w:r>
      <w:proofErr w:type="spellEnd"/>
      <w:r w:rsidRPr="005E50C2">
        <w:rPr>
          <w:rFonts w:ascii="Times New Roman" w:hAnsi="Times New Roman"/>
          <w:color w:val="000000"/>
        </w:rPr>
        <w:t xml:space="preserve"> di Asola, utili anche ad incrementare la diffusione negli altri comuni del distretto;</w:t>
      </w:r>
    </w:p>
    <w:p w:rsidR="003E18BF" w:rsidRPr="005E50C2" w:rsidRDefault="003E18BF" w:rsidP="009D1C73">
      <w:pPr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/>
          <w:color w:val="000000"/>
        </w:rPr>
      </w:pPr>
      <w:r w:rsidRPr="009D1C73">
        <w:rPr>
          <w:rFonts w:ascii="Times New Roman" w:hAnsi="Times New Roman"/>
          <w:b/>
          <w:color w:val="000000"/>
        </w:rPr>
        <w:t>Distretto di Guidizzolo</w:t>
      </w:r>
      <w:r w:rsidRPr="005E50C2">
        <w:rPr>
          <w:rFonts w:ascii="Times New Roman" w:hAnsi="Times New Roman"/>
          <w:color w:val="000000"/>
        </w:rPr>
        <w:t xml:space="preserve"> – 2 borse a supporto dell’</w:t>
      </w:r>
      <w:proofErr w:type="spellStart"/>
      <w:r w:rsidRPr="005E50C2">
        <w:rPr>
          <w:rFonts w:ascii="Times New Roman" w:hAnsi="Times New Roman"/>
          <w:color w:val="000000"/>
        </w:rPr>
        <w:t>Informagiovani</w:t>
      </w:r>
      <w:proofErr w:type="spellEnd"/>
      <w:r w:rsidRPr="005E50C2">
        <w:rPr>
          <w:rFonts w:ascii="Times New Roman" w:hAnsi="Times New Roman"/>
          <w:color w:val="000000"/>
        </w:rPr>
        <w:t xml:space="preserve"> Itinerante Castiglione d/s Cavriana Goito Guidizzolo Medole Monzambano Ponti s/m Solferino Volta Mantovana;</w:t>
      </w:r>
    </w:p>
    <w:p w:rsidR="003E18BF" w:rsidRPr="005E50C2" w:rsidRDefault="003E18BF" w:rsidP="009D1C73">
      <w:pPr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/>
          <w:color w:val="000000"/>
        </w:rPr>
      </w:pPr>
      <w:r w:rsidRPr="009D1C73">
        <w:rPr>
          <w:rFonts w:ascii="Times New Roman" w:hAnsi="Times New Roman"/>
          <w:b/>
          <w:color w:val="000000"/>
        </w:rPr>
        <w:t>Distretto di Mantova</w:t>
      </w:r>
      <w:r w:rsidR="009D1C73">
        <w:rPr>
          <w:rFonts w:ascii="Times New Roman" w:hAnsi="Times New Roman"/>
          <w:color w:val="000000"/>
        </w:rPr>
        <w:t xml:space="preserve"> –</w:t>
      </w:r>
      <w:r w:rsidRPr="005E50C2">
        <w:rPr>
          <w:rFonts w:ascii="Times New Roman" w:hAnsi="Times New Roman"/>
          <w:color w:val="000000"/>
        </w:rPr>
        <w:t xml:space="preserve"> 1 borsa a supporto degli </w:t>
      </w:r>
      <w:proofErr w:type="spellStart"/>
      <w:r w:rsidRPr="005E50C2">
        <w:rPr>
          <w:rFonts w:ascii="Times New Roman" w:hAnsi="Times New Roman"/>
          <w:color w:val="000000"/>
        </w:rPr>
        <w:t>Informagiovani</w:t>
      </w:r>
      <w:proofErr w:type="spellEnd"/>
      <w:r w:rsidRPr="005E50C2">
        <w:rPr>
          <w:rFonts w:ascii="Times New Roman" w:hAnsi="Times New Roman"/>
          <w:color w:val="000000"/>
        </w:rPr>
        <w:t xml:space="preserve"> di Curtatone e San Giorgio e 1 borsa a supporto dell’azione di sviluppo di nuovi centri promossa dai Comuni di Porto Mantovano e Roverbella;</w:t>
      </w:r>
    </w:p>
    <w:p w:rsidR="003E18BF" w:rsidRPr="005E50C2" w:rsidRDefault="009D1C73" w:rsidP="009D1C73">
      <w:pPr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/>
          <w:color w:val="000000"/>
        </w:rPr>
      </w:pPr>
      <w:r w:rsidRPr="009D1C73">
        <w:rPr>
          <w:rFonts w:ascii="Times New Roman" w:hAnsi="Times New Roman"/>
          <w:b/>
          <w:color w:val="000000"/>
        </w:rPr>
        <w:t>Distretto di Ostiglia</w:t>
      </w:r>
      <w:r w:rsidR="003E18BF" w:rsidRPr="005E50C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– 2</w:t>
      </w:r>
      <w:r w:rsidR="003E18BF" w:rsidRPr="005E50C2">
        <w:rPr>
          <w:rFonts w:ascii="Times New Roman" w:hAnsi="Times New Roman"/>
          <w:color w:val="000000"/>
        </w:rPr>
        <w:t xml:space="preserve"> borse a supporto degli </w:t>
      </w:r>
      <w:proofErr w:type="spellStart"/>
      <w:r w:rsidR="003E18BF" w:rsidRPr="005E50C2">
        <w:rPr>
          <w:rFonts w:ascii="Times New Roman" w:hAnsi="Times New Roman"/>
          <w:color w:val="000000"/>
        </w:rPr>
        <w:t>Informagiovani</w:t>
      </w:r>
      <w:proofErr w:type="spellEnd"/>
      <w:r w:rsidR="003E18BF" w:rsidRPr="005E50C2">
        <w:rPr>
          <w:rFonts w:ascii="Times New Roman" w:hAnsi="Times New Roman"/>
          <w:color w:val="000000"/>
        </w:rPr>
        <w:t xml:space="preserve"> di Ostiglia e Sermide;</w:t>
      </w:r>
    </w:p>
    <w:p w:rsidR="003E18BF" w:rsidRPr="005E50C2" w:rsidRDefault="009D1C73" w:rsidP="009D1C73">
      <w:pPr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/>
          <w:color w:val="000000"/>
        </w:rPr>
      </w:pPr>
      <w:r w:rsidRPr="009D1C73">
        <w:rPr>
          <w:rFonts w:ascii="Times New Roman" w:hAnsi="Times New Roman"/>
          <w:b/>
          <w:color w:val="000000"/>
        </w:rPr>
        <w:t>Distretto di Suzzara</w:t>
      </w:r>
      <w:r>
        <w:rPr>
          <w:rFonts w:ascii="Times New Roman" w:hAnsi="Times New Roman"/>
          <w:color w:val="000000"/>
        </w:rPr>
        <w:t xml:space="preserve"> –</w:t>
      </w:r>
      <w:r w:rsidR="003E18BF" w:rsidRPr="005E50C2">
        <w:rPr>
          <w:rFonts w:ascii="Times New Roman" w:hAnsi="Times New Roman"/>
          <w:color w:val="000000"/>
        </w:rPr>
        <w:t xml:space="preserve"> 2</w:t>
      </w:r>
      <w:r>
        <w:rPr>
          <w:rFonts w:ascii="Times New Roman" w:hAnsi="Times New Roman"/>
          <w:color w:val="000000"/>
        </w:rPr>
        <w:t xml:space="preserve"> </w:t>
      </w:r>
      <w:r w:rsidR="003E18BF" w:rsidRPr="005E50C2">
        <w:rPr>
          <w:rFonts w:ascii="Times New Roman" w:hAnsi="Times New Roman"/>
          <w:color w:val="000000"/>
        </w:rPr>
        <w:t xml:space="preserve">borse a supporto degli </w:t>
      </w:r>
      <w:proofErr w:type="spellStart"/>
      <w:r w:rsidR="003E18BF" w:rsidRPr="005E50C2">
        <w:rPr>
          <w:rFonts w:ascii="Times New Roman" w:hAnsi="Times New Roman"/>
          <w:color w:val="000000"/>
        </w:rPr>
        <w:t>Informagiovani</w:t>
      </w:r>
      <w:proofErr w:type="spellEnd"/>
      <w:r w:rsidR="003E18BF" w:rsidRPr="005E50C2">
        <w:rPr>
          <w:rFonts w:ascii="Times New Roman" w:hAnsi="Times New Roman"/>
          <w:color w:val="000000"/>
        </w:rPr>
        <w:t xml:space="preserve"> di Gonzaga, Pegognaga e San Benedetto;</w:t>
      </w:r>
    </w:p>
    <w:p w:rsidR="003E18BF" w:rsidRDefault="003E18BF" w:rsidP="009D1C73">
      <w:pPr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/>
          <w:color w:val="000000"/>
        </w:rPr>
      </w:pPr>
      <w:r w:rsidRPr="009D1C73">
        <w:rPr>
          <w:rFonts w:ascii="Times New Roman" w:hAnsi="Times New Roman"/>
          <w:b/>
          <w:color w:val="000000"/>
        </w:rPr>
        <w:t xml:space="preserve">Distretto di </w:t>
      </w:r>
      <w:r w:rsidR="009D1C73" w:rsidRPr="009D1C73">
        <w:rPr>
          <w:rFonts w:ascii="Times New Roman" w:hAnsi="Times New Roman"/>
          <w:b/>
          <w:color w:val="000000"/>
        </w:rPr>
        <w:t>Viadana</w:t>
      </w:r>
      <w:r w:rsidR="009D1C73">
        <w:rPr>
          <w:rFonts w:ascii="Times New Roman" w:hAnsi="Times New Roman"/>
          <w:color w:val="000000"/>
        </w:rPr>
        <w:t xml:space="preserve"> – 1 </w:t>
      </w:r>
      <w:r w:rsidRPr="005E50C2">
        <w:rPr>
          <w:rFonts w:ascii="Times New Roman" w:hAnsi="Times New Roman"/>
          <w:color w:val="000000"/>
        </w:rPr>
        <w:t>borsa a supporto dell’</w:t>
      </w:r>
      <w:proofErr w:type="spellStart"/>
      <w:r w:rsidRPr="005E50C2">
        <w:rPr>
          <w:rFonts w:ascii="Times New Roman" w:hAnsi="Times New Roman"/>
          <w:color w:val="000000"/>
        </w:rPr>
        <w:t>Informagiovani</w:t>
      </w:r>
      <w:proofErr w:type="spellEnd"/>
      <w:r w:rsidRPr="005E50C2">
        <w:rPr>
          <w:rFonts w:ascii="Times New Roman" w:hAnsi="Times New Roman"/>
          <w:color w:val="000000"/>
        </w:rPr>
        <w:t xml:space="preserve"> di Bozzolo e 1 borsa</w:t>
      </w:r>
      <w:r>
        <w:rPr>
          <w:rFonts w:ascii="Times New Roman" w:hAnsi="Times New Roman"/>
          <w:color w:val="000000"/>
        </w:rPr>
        <w:t xml:space="preserve"> dell’</w:t>
      </w:r>
      <w:proofErr w:type="spellStart"/>
      <w:r>
        <w:rPr>
          <w:rFonts w:ascii="Times New Roman" w:hAnsi="Times New Roman"/>
          <w:color w:val="000000"/>
        </w:rPr>
        <w:t>Informagiovani</w:t>
      </w:r>
      <w:proofErr w:type="spellEnd"/>
      <w:r>
        <w:rPr>
          <w:rFonts w:ascii="Times New Roman" w:hAnsi="Times New Roman"/>
          <w:color w:val="000000"/>
        </w:rPr>
        <w:t xml:space="preserve"> di Viadana;</w:t>
      </w:r>
    </w:p>
    <w:p w:rsidR="003E18BF" w:rsidRDefault="003E18BF" w:rsidP="009D1C73">
      <w:pPr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/>
          <w:color w:val="000000"/>
        </w:rPr>
      </w:pPr>
      <w:r w:rsidRPr="009D1C73">
        <w:rPr>
          <w:rFonts w:ascii="Times New Roman" w:hAnsi="Times New Roman"/>
          <w:b/>
          <w:color w:val="000000"/>
        </w:rPr>
        <w:t>Coordinamento Ret</w:t>
      </w:r>
      <w:r w:rsidR="009D1C73" w:rsidRPr="009D1C73">
        <w:rPr>
          <w:rFonts w:ascii="Times New Roman" w:hAnsi="Times New Roman"/>
          <w:b/>
          <w:color w:val="000000"/>
        </w:rPr>
        <w:t xml:space="preserve">e </w:t>
      </w:r>
      <w:proofErr w:type="spellStart"/>
      <w:r w:rsidR="009D1C73" w:rsidRPr="009D1C73">
        <w:rPr>
          <w:rFonts w:ascii="Times New Roman" w:hAnsi="Times New Roman"/>
          <w:b/>
          <w:color w:val="000000"/>
        </w:rPr>
        <w:t>Informagiovani</w:t>
      </w:r>
      <w:proofErr w:type="spellEnd"/>
      <w:r w:rsidR="009D1C73">
        <w:rPr>
          <w:rFonts w:ascii="Times New Roman" w:hAnsi="Times New Roman"/>
          <w:color w:val="000000"/>
        </w:rPr>
        <w:t xml:space="preserve"> – </w:t>
      </w:r>
      <w:r>
        <w:rPr>
          <w:rFonts w:ascii="Times New Roman" w:hAnsi="Times New Roman"/>
          <w:color w:val="000000"/>
        </w:rPr>
        <w:t>3 borse a supporto dell’azione svolta dal coordinamento in stretta sinergia con l’intera rete.</w:t>
      </w:r>
    </w:p>
    <w:p w:rsidR="006F1A67" w:rsidRDefault="006F1A67" w:rsidP="00540888">
      <w:pPr>
        <w:pStyle w:val="Default"/>
        <w:spacing w:after="60"/>
        <w:jc w:val="both"/>
        <w:rPr>
          <w:sz w:val="20"/>
          <w:szCs w:val="20"/>
        </w:rPr>
      </w:pPr>
    </w:p>
    <w:p w:rsidR="006F1A67" w:rsidRPr="006F1A67" w:rsidRDefault="006F1A67" w:rsidP="00540888">
      <w:pPr>
        <w:pStyle w:val="Default"/>
        <w:spacing w:after="60"/>
        <w:jc w:val="both"/>
        <w:rPr>
          <w:sz w:val="20"/>
          <w:szCs w:val="20"/>
        </w:rPr>
      </w:pPr>
    </w:p>
    <w:p w:rsidR="006F1A67" w:rsidRPr="00C64B37" w:rsidRDefault="006F1A67" w:rsidP="00540888">
      <w:pPr>
        <w:pStyle w:val="Default"/>
        <w:spacing w:after="60"/>
        <w:jc w:val="both"/>
        <w:rPr>
          <w:b/>
          <w:sz w:val="20"/>
          <w:szCs w:val="20"/>
        </w:rPr>
      </w:pPr>
      <w:r w:rsidRPr="00C64B37">
        <w:rPr>
          <w:b/>
          <w:sz w:val="20"/>
          <w:szCs w:val="20"/>
        </w:rPr>
        <w:t xml:space="preserve">Art. 2 REQUISITI DI AMMISSIONE </w:t>
      </w:r>
    </w:p>
    <w:p w:rsidR="006F1A67" w:rsidRPr="009D1C73" w:rsidRDefault="006F1A67" w:rsidP="00540888">
      <w:pPr>
        <w:pStyle w:val="Default"/>
        <w:spacing w:after="60"/>
        <w:jc w:val="both"/>
        <w:rPr>
          <w:sz w:val="20"/>
          <w:szCs w:val="20"/>
        </w:rPr>
      </w:pPr>
      <w:r w:rsidRPr="006F1A67">
        <w:rPr>
          <w:sz w:val="20"/>
          <w:szCs w:val="20"/>
        </w:rPr>
        <w:t>Per partecipare alla selezione</w:t>
      </w:r>
      <w:r w:rsidR="00540888">
        <w:rPr>
          <w:sz w:val="20"/>
          <w:szCs w:val="20"/>
        </w:rPr>
        <w:t xml:space="preserve"> è richiesto il possesso di un diploma di scuola media superiore e de</w:t>
      </w:r>
      <w:r w:rsidRPr="006F1A67">
        <w:rPr>
          <w:sz w:val="20"/>
          <w:szCs w:val="20"/>
        </w:rPr>
        <w:t xml:space="preserve">i requisiti previsti da Regione Lombardia per </w:t>
      </w:r>
      <w:r w:rsidRPr="009D1C73">
        <w:rPr>
          <w:sz w:val="20"/>
          <w:szCs w:val="20"/>
        </w:rPr>
        <w:t>l’attivazione di un tirocinio extracurriculare secondo i Nuovi indirizzi regionali in materia di Tirocini (</w:t>
      </w:r>
      <w:proofErr w:type="spellStart"/>
      <w:r w:rsidRPr="009D1C73">
        <w:rPr>
          <w:sz w:val="20"/>
          <w:szCs w:val="20"/>
        </w:rPr>
        <w:t>Dgr</w:t>
      </w:r>
      <w:proofErr w:type="spellEnd"/>
      <w:r w:rsidRPr="009D1C73">
        <w:rPr>
          <w:sz w:val="20"/>
          <w:szCs w:val="20"/>
        </w:rPr>
        <w:t xml:space="preserve"> 825 del 25 ottobre 2013): </w:t>
      </w:r>
    </w:p>
    <w:p w:rsidR="006F1A67" w:rsidRPr="009D1C73" w:rsidRDefault="006F1A67" w:rsidP="00540888">
      <w:pPr>
        <w:pStyle w:val="Default"/>
        <w:spacing w:after="60"/>
        <w:jc w:val="both"/>
        <w:rPr>
          <w:sz w:val="20"/>
          <w:szCs w:val="20"/>
        </w:rPr>
      </w:pPr>
      <w:r w:rsidRPr="009D1C73">
        <w:rPr>
          <w:sz w:val="20"/>
          <w:szCs w:val="20"/>
        </w:rPr>
        <w:t>a) Tirocini “formativi e di orientamento”, finalizzati ad agevolare le scelte professionali e l’</w:t>
      </w:r>
      <w:proofErr w:type="spellStart"/>
      <w:r w:rsidRPr="009D1C73">
        <w:rPr>
          <w:sz w:val="20"/>
          <w:szCs w:val="20"/>
        </w:rPr>
        <w:t>occupabilità</w:t>
      </w:r>
      <w:proofErr w:type="spellEnd"/>
      <w:r w:rsidRPr="009D1C73">
        <w:rPr>
          <w:sz w:val="20"/>
          <w:szCs w:val="20"/>
        </w:rPr>
        <w:t xml:space="preserve"> dei giovani nel percorso di transizione tra scuola e lavoro mediante una formazione a diretto contatto con il mondo del lavoro. </w:t>
      </w:r>
      <w:r w:rsidRPr="009D1C73">
        <w:rPr>
          <w:bCs/>
          <w:sz w:val="20"/>
          <w:szCs w:val="20"/>
        </w:rPr>
        <w:t>I destinatari sono i soggetti che hanno conseguito un titolo di studio entro e non oltre 12 mesi, inoccupati in cerca di occupazione, disoccupati e occupati con contratto di lavoro o collaborazione a tempo ridotto</w:t>
      </w:r>
      <w:r w:rsidRPr="009D1C73">
        <w:rPr>
          <w:sz w:val="20"/>
          <w:szCs w:val="20"/>
        </w:rPr>
        <w:t xml:space="preserve">; </w:t>
      </w:r>
    </w:p>
    <w:p w:rsidR="006F1A67" w:rsidRPr="009D1C73" w:rsidRDefault="006F1A67" w:rsidP="00540888">
      <w:pPr>
        <w:pStyle w:val="Default"/>
        <w:spacing w:after="60"/>
        <w:jc w:val="both"/>
        <w:rPr>
          <w:sz w:val="20"/>
          <w:szCs w:val="20"/>
        </w:rPr>
      </w:pPr>
      <w:r w:rsidRPr="009D1C73">
        <w:rPr>
          <w:sz w:val="20"/>
          <w:szCs w:val="20"/>
        </w:rPr>
        <w:t xml:space="preserve">b) Tirocini di “inserimento/reinserimento al lavoro”, finalizzati a percorsi di inserimento/reinserimento nel mondo del lavoro. </w:t>
      </w:r>
      <w:r w:rsidRPr="009D1C73">
        <w:rPr>
          <w:bCs/>
          <w:sz w:val="20"/>
          <w:szCs w:val="20"/>
        </w:rPr>
        <w:t xml:space="preserve">Sono rivolti a inoccupati in cerca di occupazione, a disoccupati, a lavoratori sospesi, in mobilità e a occupati con contratto di lavoro o collaborazione a tempo ridotto; </w:t>
      </w:r>
    </w:p>
    <w:p w:rsidR="009D1C73" w:rsidRPr="009D1C73" w:rsidRDefault="006F1A67" w:rsidP="00540888">
      <w:pPr>
        <w:pStyle w:val="Default"/>
        <w:spacing w:after="60"/>
        <w:jc w:val="both"/>
        <w:rPr>
          <w:sz w:val="20"/>
          <w:szCs w:val="20"/>
        </w:rPr>
      </w:pPr>
      <w:r w:rsidRPr="009D1C73">
        <w:rPr>
          <w:sz w:val="20"/>
          <w:szCs w:val="20"/>
        </w:rPr>
        <w:t xml:space="preserve">c) Tirocini formativi e di orientamento o di inserimento/reinserimento </w:t>
      </w:r>
      <w:r w:rsidRPr="009D1C73">
        <w:rPr>
          <w:bCs/>
          <w:sz w:val="20"/>
          <w:szCs w:val="20"/>
        </w:rPr>
        <w:t>in favore di disabili di cui all’articolo 1, comma 1, della legge n. 68/99, persone svantaggiate ai sensi della legge 381/91</w:t>
      </w:r>
      <w:r w:rsidRPr="009D1C73">
        <w:rPr>
          <w:sz w:val="20"/>
          <w:szCs w:val="20"/>
        </w:rPr>
        <w:t>.</w:t>
      </w:r>
    </w:p>
    <w:p w:rsidR="00540888" w:rsidRPr="009D1C73" w:rsidRDefault="009D1C73" w:rsidP="00540888">
      <w:pPr>
        <w:pStyle w:val="Default"/>
        <w:spacing w:after="60"/>
        <w:jc w:val="both"/>
        <w:rPr>
          <w:b/>
          <w:sz w:val="20"/>
          <w:szCs w:val="20"/>
        </w:rPr>
      </w:pPr>
      <w:r w:rsidRPr="009D1C73">
        <w:rPr>
          <w:b/>
          <w:sz w:val="20"/>
          <w:szCs w:val="20"/>
        </w:rPr>
        <w:t>Ogni candidato potrà candirsi ad un massimo di due aree di svolgimento di cui all’Art. 1.</w:t>
      </w:r>
      <w:r w:rsidR="006F1A67" w:rsidRPr="009D1C73">
        <w:rPr>
          <w:b/>
          <w:sz w:val="20"/>
          <w:szCs w:val="20"/>
        </w:rPr>
        <w:t xml:space="preserve"> </w:t>
      </w:r>
    </w:p>
    <w:p w:rsidR="00540888" w:rsidRDefault="00540888" w:rsidP="00540888">
      <w:pPr>
        <w:pStyle w:val="Default"/>
        <w:spacing w:after="60"/>
        <w:jc w:val="both"/>
        <w:rPr>
          <w:sz w:val="20"/>
          <w:szCs w:val="20"/>
        </w:rPr>
      </w:pPr>
    </w:p>
    <w:p w:rsidR="006F1A67" w:rsidRPr="00540888" w:rsidRDefault="00540888" w:rsidP="00540888">
      <w:pPr>
        <w:pStyle w:val="Default"/>
        <w:spacing w:after="60"/>
        <w:jc w:val="both"/>
        <w:rPr>
          <w:b/>
          <w:sz w:val="20"/>
          <w:szCs w:val="20"/>
        </w:rPr>
      </w:pPr>
      <w:r w:rsidRPr="00540888">
        <w:rPr>
          <w:b/>
          <w:sz w:val="20"/>
          <w:szCs w:val="20"/>
        </w:rPr>
        <w:t>A</w:t>
      </w:r>
      <w:r w:rsidR="006F1A67" w:rsidRPr="00540888">
        <w:rPr>
          <w:b/>
          <w:sz w:val="20"/>
          <w:szCs w:val="20"/>
        </w:rPr>
        <w:t xml:space="preserve">rt. 3 CRITERI DI SELEZIONE </w:t>
      </w:r>
    </w:p>
    <w:p w:rsidR="006F1A67" w:rsidRPr="006F1A67" w:rsidRDefault="006F1A67" w:rsidP="00540888">
      <w:pPr>
        <w:pStyle w:val="Default"/>
        <w:spacing w:after="60"/>
        <w:jc w:val="both"/>
        <w:rPr>
          <w:sz w:val="20"/>
          <w:szCs w:val="20"/>
        </w:rPr>
      </w:pPr>
      <w:r w:rsidRPr="006F1A67">
        <w:rPr>
          <w:sz w:val="20"/>
          <w:szCs w:val="20"/>
        </w:rPr>
        <w:t xml:space="preserve">La Commissione giudicatrice, nominata attraverso un atto successivo del Direttore, valuterà i curriculum e i titoli pervenuti ai fini dell’ammissione al successivo colloquio, secondo la seguente griglia di valutazione: </w:t>
      </w:r>
    </w:p>
    <w:p w:rsidR="006F1A67" w:rsidRPr="006F1A67" w:rsidRDefault="006F1A67" w:rsidP="00540888">
      <w:pPr>
        <w:pStyle w:val="Default"/>
        <w:numPr>
          <w:ilvl w:val="0"/>
          <w:numId w:val="1"/>
        </w:numPr>
        <w:spacing w:after="60"/>
        <w:ind w:left="360"/>
        <w:jc w:val="both"/>
        <w:rPr>
          <w:sz w:val="20"/>
          <w:szCs w:val="20"/>
        </w:rPr>
      </w:pPr>
      <w:r w:rsidRPr="006F1A67">
        <w:rPr>
          <w:sz w:val="20"/>
          <w:szCs w:val="20"/>
        </w:rPr>
        <w:t xml:space="preserve">titoli di studio inerenti le tematiche sviluppate, massimo 60 punti; </w:t>
      </w:r>
    </w:p>
    <w:p w:rsidR="006F1A67" w:rsidRPr="006F1A67" w:rsidRDefault="006F1A67" w:rsidP="00540888">
      <w:pPr>
        <w:pStyle w:val="Default"/>
        <w:numPr>
          <w:ilvl w:val="0"/>
          <w:numId w:val="1"/>
        </w:numPr>
        <w:spacing w:after="60"/>
        <w:ind w:left="360"/>
        <w:jc w:val="both"/>
        <w:rPr>
          <w:sz w:val="20"/>
          <w:szCs w:val="20"/>
        </w:rPr>
      </w:pPr>
      <w:r w:rsidRPr="006F1A67">
        <w:rPr>
          <w:sz w:val="20"/>
          <w:szCs w:val="20"/>
        </w:rPr>
        <w:t xml:space="preserve">esperienze nell’attività in oggetto, massimo 30 punti; </w:t>
      </w:r>
    </w:p>
    <w:p w:rsidR="006F1A67" w:rsidRPr="006F1A67" w:rsidRDefault="006F1A67" w:rsidP="00540888">
      <w:pPr>
        <w:pStyle w:val="Default"/>
        <w:numPr>
          <w:ilvl w:val="0"/>
          <w:numId w:val="1"/>
        </w:numPr>
        <w:spacing w:after="60"/>
        <w:ind w:left="360"/>
        <w:jc w:val="both"/>
        <w:rPr>
          <w:sz w:val="20"/>
          <w:szCs w:val="20"/>
        </w:rPr>
      </w:pPr>
      <w:r w:rsidRPr="006F1A67">
        <w:rPr>
          <w:sz w:val="20"/>
          <w:szCs w:val="20"/>
        </w:rPr>
        <w:t xml:space="preserve">conoscenza delle lingue estere, massimo 10 punti; </w:t>
      </w:r>
    </w:p>
    <w:p w:rsidR="006F1A67" w:rsidRPr="006F1A67" w:rsidRDefault="006F1A67" w:rsidP="00540888">
      <w:pPr>
        <w:pStyle w:val="Default"/>
        <w:spacing w:after="60"/>
        <w:jc w:val="both"/>
        <w:rPr>
          <w:sz w:val="20"/>
          <w:szCs w:val="20"/>
        </w:rPr>
      </w:pPr>
    </w:p>
    <w:p w:rsidR="006F1A67" w:rsidRPr="006F1A67" w:rsidRDefault="00242BDF" w:rsidP="00540888">
      <w:pPr>
        <w:pStyle w:val="Default"/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>I primi 6</w:t>
      </w:r>
      <w:r w:rsidR="006F1A67" w:rsidRPr="006F1A67">
        <w:rPr>
          <w:sz w:val="20"/>
          <w:szCs w:val="20"/>
        </w:rPr>
        <w:t xml:space="preserve"> candidati </w:t>
      </w:r>
      <w:r w:rsidR="00AD5AD8">
        <w:rPr>
          <w:sz w:val="20"/>
          <w:szCs w:val="20"/>
        </w:rPr>
        <w:t>per ciascun’</w:t>
      </w:r>
      <w:r>
        <w:rPr>
          <w:sz w:val="20"/>
          <w:szCs w:val="20"/>
        </w:rPr>
        <w:t xml:space="preserve">area di svolgimento </w:t>
      </w:r>
      <w:r w:rsidR="006F1A67" w:rsidRPr="006F1A67">
        <w:rPr>
          <w:sz w:val="20"/>
          <w:szCs w:val="20"/>
        </w:rPr>
        <w:t xml:space="preserve">emergenti da suddetta valutazione saranno ammessi a partecipare ad un colloquio, </w:t>
      </w:r>
      <w:r w:rsidR="000F34CB">
        <w:rPr>
          <w:sz w:val="20"/>
          <w:szCs w:val="20"/>
        </w:rPr>
        <w:t xml:space="preserve">in data </w:t>
      </w:r>
      <w:r w:rsidR="000F34CB" w:rsidRPr="000F34CB">
        <w:rPr>
          <w:b/>
          <w:sz w:val="20"/>
          <w:szCs w:val="20"/>
        </w:rPr>
        <w:t>3 settembre alle ore 9.00</w:t>
      </w:r>
      <w:r w:rsidR="000F34CB">
        <w:rPr>
          <w:sz w:val="20"/>
          <w:szCs w:val="20"/>
        </w:rPr>
        <w:t xml:space="preserve">, </w:t>
      </w:r>
      <w:r w:rsidR="006F1A67" w:rsidRPr="006F1A67">
        <w:rPr>
          <w:sz w:val="20"/>
          <w:szCs w:val="20"/>
        </w:rPr>
        <w:t xml:space="preserve">utile sia a verificare le conoscenze e le capacità relazionali, sia ad </w:t>
      </w:r>
      <w:r w:rsidR="006F1A67" w:rsidRPr="006F1A67">
        <w:rPr>
          <w:sz w:val="20"/>
          <w:szCs w:val="20"/>
        </w:rPr>
        <w:lastRenderedPageBreak/>
        <w:t xml:space="preserve">approfondire gli aspetti motivazionali connessi alla candidatura, giungendo così a definire </w:t>
      </w:r>
      <w:r>
        <w:rPr>
          <w:sz w:val="20"/>
          <w:szCs w:val="20"/>
        </w:rPr>
        <w:t>sette graduatorie (una per ciascuna area di svolgimento) dei</w:t>
      </w:r>
      <w:r w:rsidR="006F1A67" w:rsidRPr="006F1A67">
        <w:rPr>
          <w:sz w:val="20"/>
          <w:szCs w:val="20"/>
        </w:rPr>
        <w:t xml:space="preserve"> candidati utile ad individuare i </w:t>
      </w:r>
      <w:r>
        <w:rPr>
          <w:sz w:val="20"/>
          <w:szCs w:val="20"/>
        </w:rPr>
        <w:t>tirocinanti indicati</w:t>
      </w:r>
    </w:p>
    <w:p w:rsidR="00540888" w:rsidRDefault="00540888" w:rsidP="00540888">
      <w:pPr>
        <w:pStyle w:val="Default"/>
        <w:spacing w:after="60"/>
        <w:jc w:val="both"/>
        <w:rPr>
          <w:sz w:val="20"/>
          <w:szCs w:val="20"/>
        </w:rPr>
      </w:pPr>
    </w:p>
    <w:p w:rsidR="006F1A67" w:rsidRPr="00C64B37" w:rsidRDefault="006F1A67" w:rsidP="00540888">
      <w:pPr>
        <w:pStyle w:val="Default"/>
        <w:spacing w:after="60"/>
        <w:jc w:val="both"/>
        <w:rPr>
          <w:b/>
          <w:sz w:val="20"/>
          <w:szCs w:val="20"/>
        </w:rPr>
      </w:pPr>
      <w:r w:rsidRPr="00C64B37">
        <w:rPr>
          <w:b/>
          <w:sz w:val="20"/>
          <w:szCs w:val="20"/>
        </w:rPr>
        <w:t xml:space="preserve">Art. 4 PRESENTAZIONE DELLE CANDIDATURE </w:t>
      </w:r>
    </w:p>
    <w:p w:rsidR="006F1A67" w:rsidRPr="006F1A67" w:rsidRDefault="006F1A67" w:rsidP="00540888">
      <w:pPr>
        <w:pStyle w:val="Default"/>
        <w:spacing w:after="60"/>
        <w:jc w:val="both"/>
        <w:rPr>
          <w:sz w:val="20"/>
          <w:szCs w:val="20"/>
        </w:rPr>
      </w:pPr>
      <w:r w:rsidRPr="006F1A67">
        <w:rPr>
          <w:sz w:val="20"/>
          <w:szCs w:val="20"/>
        </w:rPr>
        <w:t xml:space="preserve">Le domande di partecipazione devono essere presentate entro e non oltre il giorno </w:t>
      </w:r>
      <w:r w:rsidR="00540888">
        <w:rPr>
          <w:b/>
          <w:bCs/>
          <w:sz w:val="20"/>
          <w:szCs w:val="20"/>
        </w:rPr>
        <w:t>21 agosto</w:t>
      </w:r>
      <w:r w:rsidR="004E62AA">
        <w:rPr>
          <w:b/>
          <w:bCs/>
          <w:sz w:val="20"/>
          <w:szCs w:val="20"/>
        </w:rPr>
        <w:t xml:space="preserve"> 2015</w:t>
      </w:r>
      <w:bookmarkStart w:id="1" w:name="_GoBack"/>
      <w:bookmarkEnd w:id="1"/>
      <w:r w:rsidR="00535280">
        <w:rPr>
          <w:b/>
          <w:bCs/>
          <w:sz w:val="20"/>
          <w:szCs w:val="20"/>
        </w:rPr>
        <w:t xml:space="preserve"> alle ore 12.0</w:t>
      </w:r>
      <w:r w:rsidRPr="006F1A67">
        <w:rPr>
          <w:b/>
          <w:bCs/>
          <w:sz w:val="20"/>
          <w:szCs w:val="20"/>
        </w:rPr>
        <w:t xml:space="preserve">0 </w:t>
      </w:r>
      <w:r w:rsidRPr="006F1A67">
        <w:rPr>
          <w:sz w:val="20"/>
          <w:szCs w:val="20"/>
        </w:rPr>
        <w:t xml:space="preserve">presso l’ufficio protocollo di FOR.MA, complete della documentazione sotto descritta </w:t>
      </w:r>
    </w:p>
    <w:p w:rsidR="006F1A67" w:rsidRPr="006F1A67" w:rsidRDefault="006F1A67" w:rsidP="00540888">
      <w:pPr>
        <w:pStyle w:val="Default"/>
        <w:spacing w:after="60"/>
        <w:jc w:val="both"/>
        <w:rPr>
          <w:sz w:val="20"/>
          <w:szCs w:val="20"/>
        </w:rPr>
      </w:pPr>
      <w:r w:rsidRPr="006F1A67">
        <w:rPr>
          <w:sz w:val="20"/>
          <w:szCs w:val="20"/>
        </w:rPr>
        <w:t xml:space="preserve">a) Modulo di candidatura scaricabile dalla pagina web da compilare, stampare e firmare; </w:t>
      </w:r>
    </w:p>
    <w:p w:rsidR="006F1A67" w:rsidRPr="006F1A67" w:rsidRDefault="006F1A67" w:rsidP="00540888">
      <w:pPr>
        <w:pStyle w:val="Default"/>
        <w:spacing w:after="60"/>
        <w:jc w:val="both"/>
        <w:rPr>
          <w:sz w:val="20"/>
          <w:szCs w:val="20"/>
        </w:rPr>
      </w:pPr>
      <w:r w:rsidRPr="006F1A67">
        <w:rPr>
          <w:sz w:val="20"/>
          <w:szCs w:val="20"/>
        </w:rPr>
        <w:t xml:space="preserve">b) Curriculum Vitae in formato europeo - </w:t>
      </w:r>
      <w:r w:rsidRPr="006F1A67">
        <w:rPr>
          <w:b/>
          <w:bCs/>
          <w:sz w:val="20"/>
          <w:szCs w:val="20"/>
        </w:rPr>
        <w:t xml:space="preserve">Si ricorda che i CV devono contenere l’autorizzazione al trattamento dei dati personali ed essere datati e firmati (esempi o modelli si possono recuperare alla pagina http://europass.cedefop.europa.eu/it/documents/curriculum-vitae); </w:t>
      </w:r>
    </w:p>
    <w:p w:rsidR="006F1A67" w:rsidRPr="006F1A67" w:rsidRDefault="00F438C6" w:rsidP="00540888">
      <w:pPr>
        <w:pStyle w:val="Default"/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6F1A67" w:rsidRPr="006F1A67">
        <w:rPr>
          <w:sz w:val="20"/>
          <w:szCs w:val="20"/>
        </w:rPr>
        <w:t xml:space="preserve">) Documento di identità in corso di validità </w:t>
      </w:r>
    </w:p>
    <w:p w:rsidR="006F1A67" w:rsidRPr="006F1A67" w:rsidRDefault="00F438C6" w:rsidP="00540888">
      <w:pPr>
        <w:pStyle w:val="Default"/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6F1A67" w:rsidRPr="006F1A67">
        <w:rPr>
          <w:sz w:val="20"/>
          <w:szCs w:val="20"/>
        </w:rPr>
        <w:t xml:space="preserve">) </w:t>
      </w:r>
      <w:r w:rsidR="00C64B37" w:rsidRPr="00C64B37">
        <w:rPr>
          <w:sz w:val="20"/>
          <w:szCs w:val="20"/>
        </w:rPr>
        <w:t>Stato Occupazionale e modello C.O.B. emessi dal Centro per l’Impiego di riferimento rispetto al Comune di residenza.</w:t>
      </w:r>
    </w:p>
    <w:p w:rsidR="00C64B37" w:rsidRDefault="00535280" w:rsidP="00540888">
      <w:pPr>
        <w:pStyle w:val="Default"/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Gli uffici resteranno chiusi dall’8 al 16 agosto. </w:t>
      </w:r>
    </w:p>
    <w:p w:rsidR="006F1A67" w:rsidRPr="006F1A67" w:rsidRDefault="006F1A67" w:rsidP="00540888">
      <w:pPr>
        <w:pStyle w:val="Default"/>
        <w:spacing w:after="60"/>
        <w:jc w:val="both"/>
        <w:rPr>
          <w:sz w:val="20"/>
          <w:szCs w:val="20"/>
        </w:rPr>
      </w:pPr>
      <w:r w:rsidRPr="006F1A67">
        <w:rPr>
          <w:sz w:val="20"/>
          <w:szCs w:val="20"/>
        </w:rPr>
        <w:t>La documentazione, completa in tutte le sue parti (pena l’es</w:t>
      </w:r>
      <w:r w:rsidR="00535280">
        <w:rPr>
          <w:sz w:val="20"/>
          <w:szCs w:val="20"/>
        </w:rPr>
        <w:t>clusione dalla selezione), deve</w:t>
      </w:r>
      <w:r w:rsidRPr="006F1A67">
        <w:rPr>
          <w:sz w:val="20"/>
          <w:szCs w:val="20"/>
        </w:rPr>
        <w:t xml:space="preserve"> pervenire entro la data di scadenza al seguente indirizzo Posta Elettronica Certificata (PEC) formamn@legalmail.it (indicando nell’oggetto che si desidera inviare la mail all’ufficio protocollo) o consegnata a mano presso il servizio protocollo dell’Azienda Speciale FOR.MA, dal lunedì </w:t>
      </w:r>
      <w:r w:rsidR="00535280">
        <w:rPr>
          <w:sz w:val="20"/>
          <w:szCs w:val="20"/>
        </w:rPr>
        <w:t>al venerdì dalle 8.30 alle 12.30</w:t>
      </w:r>
      <w:r w:rsidRPr="006F1A67">
        <w:rPr>
          <w:sz w:val="20"/>
          <w:szCs w:val="20"/>
        </w:rPr>
        <w:t xml:space="preserve"> al seguente indirizzo: </w:t>
      </w:r>
    </w:p>
    <w:p w:rsidR="006F1A67" w:rsidRPr="006F1A67" w:rsidRDefault="006F1A67" w:rsidP="00540888">
      <w:pPr>
        <w:pStyle w:val="Default"/>
        <w:spacing w:after="60"/>
        <w:jc w:val="both"/>
        <w:rPr>
          <w:sz w:val="20"/>
          <w:szCs w:val="20"/>
        </w:rPr>
      </w:pPr>
      <w:r w:rsidRPr="006F1A67">
        <w:rPr>
          <w:b/>
          <w:bCs/>
          <w:sz w:val="20"/>
          <w:szCs w:val="20"/>
        </w:rPr>
        <w:t xml:space="preserve">Formazione Mantova – FOR.MA </w:t>
      </w:r>
    </w:p>
    <w:p w:rsidR="006F1A67" w:rsidRPr="006F1A67" w:rsidRDefault="006F1A67" w:rsidP="00540888">
      <w:pPr>
        <w:pStyle w:val="Default"/>
        <w:spacing w:after="60"/>
        <w:jc w:val="both"/>
        <w:rPr>
          <w:sz w:val="20"/>
          <w:szCs w:val="20"/>
        </w:rPr>
      </w:pPr>
      <w:r w:rsidRPr="006F1A67">
        <w:rPr>
          <w:b/>
          <w:bCs/>
          <w:sz w:val="20"/>
          <w:szCs w:val="20"/>
        </w:rPr>
        <w:t xml:space="preserve">Via Gandolfo 13 </w:t>
      </w:r>
    </w:p>
    <w:p w:rsidR="006F1A67" w:rsidRPr="006F1A67" w:rsidRDefault="006F1A67" w:rsidP="00540888">
      <w:pPr>
        <w:pStyle w:val="Default"/>
        <w:spacing w:after="60"/>
        <w:jc w:val="both"/>
        <w:rPr>
          <w:sz w:val="20"/>
          <w:szCs w:val="20"/>
        </w:rPr>
      </w:pPr>
      <w:r w:rsidRPr="006F1A67">
        <w:rPr>
          <w:b/>
          <w:bCs/>
          <w:sz w:val="20"/>
          <w:szCs w:val="20"/>
        </w:rPr>
        <w:t xml:space="preserve">46100 Mantova </w:t>
      </w:r>
    </w:p>
    <w:p w:rsidR="006F1A67" w:rsidRPr="006F1A67" w:rsidRDefault="006F1A67" w:rsidP="00540888">
      <w:pPr>
        <w:pStyle w:val="Default"/>
        <w:spacing w:after="60"/>
        <w:jc w:val="both"/>
        <w:rPr>
          <w:sz w:val="20"/>
          <w:szCs w:val="20"/>
        </w:rPr>
      </w:pPr>
      <w:r w:rsidRPr="006F1A67">
        <w:rPr>
          <w:b/>
          <w:bCs/>
          <w:sz w:val="20"/>
          <w:szCs w:val="20"/>
        </w:rPr>
        <w:t>Indicando sulla busta la dicitura “</w:t>
      </w:r>
      <w:r w:rsidR="00C64B37" w:rsidRPr="00C64B37">
        <w:rPr>
          <w:b/>
          <w:bCs/>
          <w:sz w:val="20"/>
          <w:szCs w:val="20"/>
        </w:rPr>
        <w:t xml:space="preserve">Una rete territoriale di giovani e di </w:t>
      </w:r>
      <w:proofErr w:type="spellStart"/>
      <w:r w:rsidR="00C64B37" w:rsidRPr="00C64B37">
        <w:rPr>
          <w:b/>
          <w:bCs/>
          <w:sz w:val="20"/>
          <w:szCs w:val="20"/>
        </w:rPr>
        <w:t>Informagiovani</w:t>
      </w:r>
      <w:proofErr w:type="spellEnd"/>
      <w:r w:rsidR="00C64B37" w:rsidRPr="00C64B37">
        <w:rPr>
          <w:b/>
          <w:bCs/>
          <w:sz w:val="20"/>
          <w:szCs w:val="20"/>
        </w:rPr>
        <w:t xml:space="preserve"> per l'orientamento</w:t>
      </w:r>
      <w:r w:rsidRPr="006F1A67">
        <w:rPr>
          <w:b/>
          <w:bCs/>
          <w:sz w:val="20"/>
          <w:szCs w:val="20"/>
        </w:rPr>
        <w:t xml:space="preserve">”. </w:t>
      </w:r>
    </w:p>
    <w:p w:rsidR="00540888" w:rsidRDefault="00540888" w:rsidP="00540888">
      <w:pPr>
        <w:pStyle w:val="Default"/>
        <w:spacing w:after="60"/>
        <w:jc w:val="both"/>
        <w:rPr>
          <w:sz w:val="20"/>
          <w:szCs w:val="20"/>
        </w:rPr>
      </w:pPr>
    </w:p>
    <w:p w:rsidR="00C64B37" w:rsidRDefault="00C64B37" w:rsidP="00540888">
      <w:pPr>
        <w:pStyle w:val="Default"/>
        <w:spacing w:after="60"/>
        <w:jc w:val="both"/>
        <w:rPr>
          <w:sz w:val="20"/>
          <w:szCs w:val="20"/>
        </w:rPr>
      </w:pPr>
    </w:p>
    <w:p w:rsidR="00CA54DC" w:rsidRDefault="00763D30" w:rsidP="00763D30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f.to Il direttore di </w:t>
      </w:r>
      <w:proofErr w:type="spellStart"/>
      <w:r>
        <w:rPr>
          <w:rFonts w:ascii="Times New Roman" w:hAnsi="Times New Roman" w:cs="Times New Roman"/>
          <w:sz w:val="20"/>
          <w:szCs w:val="20"/>
        </w:rPr>
        <w:t>For.Ma</w:t>
      </w:r>
      <w:proofErr w:type="spellEnd"/>
    </w:p>
    <w:p w:rsidR="00763D30" w:rsidRPr="006F1A67" w:rsidRDefault="00763D30" w:rsidP="00763D30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dr. Andrea Scappi</w:t>
      </w:r>
    </w:p>
    <w:sectPr w:rsidR="00763D30" w:rsidRPr="006F1A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5F7A"/>
    <w:multiLevelType w:val="hybridMultilevel"/>
    <w:tmpl w:val="40D82C3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2D58A9"/>
    <w:multiLevelType w:val="hybridMultilevel"/>
    <w:tmpl w:val="6AB2C81E"/>
    <w:lvl w:ilvl="0" w:tplc="3C12FC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4778EC"/>
    <w:multiLevelType w:val="hybridMultilevel"/>
    <w:tmpl w:val="8BF22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67"/>
    <w:rsid w:val="000243C7"/>
    <w:rsid w:val="000F34CB"/>
    <w:rsid w:val="001D1215"/>
    <w:rsid w:val="00242BDF"/>
    <w:rsid w:val="003E18BF"/>
    <w:rsid w:val="003F4B9F"/>
    <w:rsid w:val="004E62AA"/>
    <w:rsid w:val="00535280"/>
    <w:rsid w:val="00540888"/>
    <w:rsid w:val="006F1A67"/>
    <w:rsid w:val="00763D30"/>
    <w:rsid w:val="00854190"/>
    <w:rsid w:val="009D1C73"/>
    <w:rsid w:val="00A84254"/>
    <w:rsid w:val="00AD5AD8"/>
    <w:rsid w:val="00C64B37"/>
    <w:rsid w:val="00CA54DC"/>
    <w:rsid w:val="00D557D2"/>
    <w:rsid w:val="00E77B89"/>
    <w:rsid w:val="00F438C6"/>
    <w:rsid w:val="00FA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F1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6F1A67"/>
    <w:pPr>
      <w:spacing w:after="0" w:line="240" w:lineRule="auto"/>
      <w:jc w:val="center"/>
    </w:pPr>
    <w:rPr>
      <w:rFonts w:ascii="Bookman Old Style" w:eastAsia="Times New Roman" w:hAnsi="Bookman Old Style" w:cs="Times New Roman"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F1A67"/>
    <w:rPr>
      <w:rFonts w:ascii="Bookman Old Style" w:eastAsia="Times New Roman" w:hAnsi="Bookman Old Style" w:cs="Times New Roman"/>
      <w:sz w:val="36"/>
      <w:szCs w:val="20"/>
      <w:lang w:eastAsia="it-IT"/>
    </w:rPr>
  </w:style>
  <w:style w:type="table" w:styleId="Grigliatabella">
    <w:name w:val="Table Grid"/>
    <w:basedOn w:val="Tabellanormale"/>
    <w:rsid w:val="006F1A67"/>
    <w:pPr>
      <w:spacing w:after="0" w:line="240" w:lineRule="auto"/>
    </w:pPr>
    <w:rPr>
      <w:rFonts w:ascii="Times" w:eastAsia="Times" w:hAnsi="Times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F1A6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F1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6F1A67"/>
    <w:pPr>
      <w:spacing w:after="0" w:line="240" w:lineRule="auto"/>
      <w:jc w:val="center"/>
    </w:pPr>
    <w:rPr>
      <w:rFonts w:ascii="Bookman Old Style" w:eastAsia="Times New Roman" w:hAnsi="Bookman Old Style" w:cs="Times New Roman"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F1A67"/>
    <w:rPr>
      <w:rFonts w:ascii="Bookman Old Style" w:eastAsia="Times New Roman" w:hAnsi="Bookman Old Style" w:cs="Times New Roman"/>
      <w:sz w:val="36"/>
      <w:szCs w:val="20"/>
      <w:lang w:eastAsia="it-IT"/>
    </w:rPr>
  </w:style>
  <w:style w:type="table" w:styleId="Grigliatabella">
    <w:name w:val="Table Grid"/>
    <w:basedOn w:val="Tabellanormale"/>
    <w:rsid w:val="006F1A67"/>
    <w:pPr>
      <w:spacing w:after="0" w:line="240" w:lineRule="auto"/>
    </w:pPr>
    <w:rPr>
      <w:rFonts w:ascii="Times" w:eastAsia="Times" w:hAnsi="Times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F1A6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Enface</Company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Poltronieri</dc:creator>
  <cp:lastModifiedBy>Andrea Scappi</cp:lastModifiedBy>
  <cp:revision>6</cp:revision>
  <dcterms:created xsi:type="dcterms:W3CDTF">2015-06-23T08:24:00Z</dcterms:created>
  <dcterms:modified xsi:type="dcterms:W3CDTF">2015-06-23T11:22:00Z</dcterms:modified>
</cp:coreProperties>
</file>